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07CE" w14:textId="77777777" w:rsidR="00E418C2" w:rsidRDefault="00E418C2">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cs="Calibri"/>
          <w:sz w:val="24"/>
          <w:szCs w:val="24"/>
        </w:rPr>
        <w:t>The purpose of this guidance note is to explain all about Seaman’s Record Book (SRB), sometimes referred to as a Seaman’s Book or Discharge Book or Continuous Discharge Certificate (CDC) – what purpose it serves, who needs it and how to apply for it.</w:t>
      </w:r>
    </w:p>
    <w:p w14:paraId="1FCD19DE" w14:textId="77777777" w:rsidR="00E418C2" w:rsidRDefault="00E418C2">
      <w:pPr>
        <w:widowControl w:val="0"/>
        <w:autoSpaceDE w:val="0"/>
        <w:autoSpaceDN w:val="0"/>
        <w:adjustRightInd w:val="0"/>
        <w:spacing w:after="0" w:line="199" w:lineRule="exact"/>
        <w:rPr>
          <w:rFonts w:ascii="Times New Roman" w:hAnsi="Times New Roman" w:cs="Times New Roman"/>
          <w:sz w:val="24"/>
          <w:szCs w:val="24"/>
        </w:rPr>
      </w:pPr>
    </w:p>
    <w:p w14:paraId="1A661DB0" w14:textId="77777777" w:rsidR="00E418C2" w:rsidRDefault="00E418C2">
      <w:pPr>
        <w:widowControl w:val="0"/>
        <w:numPr>
          <w:ilvl w:val="0"/>
          <w:numId w:val="1"/>
        </w:numPr>
        <w:tabs>
          <w:tab w:val="clear" w:pos="720"/>
          <w:tab w:val="num" w:pos="240"/>
        </w:tabs>
        <w:overflowPunct w:val="0"/>
        <w:autoSpaceDE w:val="0"/>
        <w:autoSpaceDN w:val="0"/>
        <w:adjustRightInd w:val="0"/>
        <w:spacing w:after="0" w:line="240" w:lineRule="auto"/>
        <w:ind w:left="240" w:hanging="240"/>
        <w:jc w:val="both"/>
        <w:rPr>
          <w:rFonts w:cs="Calibri"/>
          <w:b/>
          <w:bCs/>
          <w:sz w:val="24"/>
          <w:szCs w:val="24"/>
        </w:rPr>
      </w:pPr>
      <w:r>
        <w:rPr>
          <w:rFonts w:cs="Calibri"/>
          <w:b/>
          <w:bCs/>
          <w:sz w:val="24"/>
          <w:szCs w:val="24"/>
        </w:rPr>
        <w:t xml:space="preserve">General – </w:t>
      </w:r>
    </w:p>
    <w:p w14:paraId="5A8D99B7" w14:textId="77777777" w:rsidR="00E418C2" w:rsidRDefault="00E418C2" w:rsidP="00C7781C">
      <w:pPr>
        <w:widowControl w:val="0"/>
        <w:autoSpaceDE w:val="0"/>
        <w:autoSpaceDN w:val="0"/>
        <w:adjustRightInd w:val="0"/>
        <w:spacing w:after="0" w:line="240" w:lineRule="auto"/>
        <w:rPr>
          <w:rFonts w:cs="Calibri"/>
          <w:b/>
          <w:bCs/>
          <w:sz w:val="24"/>
          <w:szCs w:val="24"/>
        </w:rPr>
      </w:pPr>
    </w:p>
    <w:p w14:paraId="054EE4D7" w14:textId="77777777" w:rsidR="00E418C2" w:rsidRDefault="00E418C2" w:rsidP="00C7781C">
      <w:pPr>
        <w:widowControl w:val="0"/>
        <w:numPr>
          <w:ilvl w:val="1"/>
          <w:numId w:val="1"/>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Pr>
          <w:rFonts w:cs="Calibri"/>
          <w:sz w:val="24"/>
          <w:szCs w:val="24"/>
        </w:rPr>
        <w:t xml:space="preserve">The purpose of SRB is to record and show in a consolidated manner the record of sea-service performed by the individual seafarer. This may also be recorded in a similar book issued in another State provided they have no objection to recording of services performed on vessels under other flags. In the absence of any record book the seafarer may request the employer to give a Discharge Certificate on a company printed letter-head with seal or stamp of the ship showing the capacity and the period served on the ship with particulars of the ship (IMO Number, GT and Propelling Power in kW). This will serve the purpose of the requirement of ILO Convention No.22. </w:t>
      </w:r>
    </w:p>
    <w:p w14:paraId="3EADBA09" w14:textId="77777777" w:rsidR="00E418C2" w:rsidRDefault="00E418C2" w:rsidP="00C7781C">
      <w:pPr>
        <w:widowControl w:val="0"/>
        <w:autoSpaceDE w:val="0"/>
        <w:autoSpaceDN w:val="0"/>
        <w:adjustRightInd w:val="0"/>
        <w:spacing w:after="0" w:line="240" w:lineRule="auto"/>
        <w:rPr>
          <w:rFonts w:ascii="Symbol" w:hAnsi="Symbol" w:cs="Symbol"/>
          <w:sz w:val="24"/>
          <w:szCs w:val="24"/>
        </w:rPr>
      </w:pPr>
    </w:p>
    <w:p w14:paraId="29C6D25F" w14:textId="77777777" w:rsidR="00E418C2" w:rsidRPr="00C7781C" w:rsidRDefault="00E418C2" w:rsidP="00C7781C">
      <w:pPr>
        <w:widowControl w:val="0"/>
        <w:numPr>
          <w:ilvl w:val="1"/>
          <w:numId w:val="1"/>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Pr>
          <w:rFonts w:cs="Calibri"/>
          <w:sz w:val="24"/>
          <w:szCs w:val="24"/>
        </w:rPr>
        <w:t xml:space="preserve">Although not mandatory, the Bahrain SRB has been produced in response to demand from industry bodies and individuals for a consolidated record of sea-service/ discharge. </w:t>
      </w:r>
    </w:p>
    <w:p w14:paraId="4B815DF4" w14:textId="77777777" w:rsidR="00E418C2" w:rsidRDefault="00E418C2" w:rsidP="00C7781C">
      <w:pPr>
        <w:widowControl w:val="0"/>
        <w:autoSpaceDE w:val="0"/>
        <w:autoSpaceDN w:val="0"/>
        <w:adjustRightInd w:val="0"/>
        <w:spacing w:after="0" w:line="240" w:lineRule="auto"/>
        <w:rPr>
          <w:rFonts w:ascii="Symbol" w:hAnsi="Symbol" w:cs="Symbol"/>
          <w:sz w:val="24"/>
          <w:szCs w:val="24"/>
        </w:rPr>
      </w:pPr>
    </w:p>
    <w:p w14:paraId="3CFE3282" w14:textId="77777777" w:rsidR="00E418C2" w:rsidRDefault="00E418C2" w:rsidP="00C7781C">
      <w:pPr>
        <w:widowControl w:val="0"/>
        <w:numPr>
          <w:ilvl w:val="1"/>
          <w:numId w:val="1"/>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Pr>
          <w:rFonts w:cs="Calibri"/>
          <w:sz w:val="24"/>
          <w:szCs w:val="24"/>
        </w:rPr>
        <w:t xml:space="preserve">The SRB may contain lot of information relating to the seafarer it belongs to but it should still not be considered as an Identity Document (ID) under ILO Convention 185. A seafarer’s identity document should be issued by the seafarer’s country of origin/ nationality. However, seafarers are strongly advised to have an international passport from their country of nationality as this is the only internationally accepted travel document. </w:t>
      </w:r>
    </w:p>
    <w:p w14:paraId="7EE46908" w14:textId="77777777" w:rsidR="00E418C2" w:rsidRDefault="00E418C2" w:rsidP="00C7781C">
      <w:pPr>
        <w:widowControl w:val="0"/>
        <w:autoSpaceDE w:val="0"/>
        <w:autoSpaceDN w:val="0"/>
        <w:adjustRightInd w:val="0"/>
        <w:spacing w:after="0" w:line="240" w:lineRule="auto"/>
        <w:rPr>
          <w:rFonts w:ascii="Symbol" w:hAnsi="Symbol" w:cs="Symbol"/>
          <w:sz w:val="24"/>
          <w:szCs w:val="24"/>
        </w:rPr>
      </w:pPr>
    </w:p>
    <w:p w14:paraId="1B9E66DF" w14:textId="77777777" w:rsidR="00E418C2" w:rsidRDefault="00E418C2" w:rsidP="00C7781C">
      <w:pPr>
        <w:widowControl w:val="0"/>
        <w:numPr>
          <w:ilvl w:val="1"/>
          <w:numId w:val="1"/>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Pr>
          <w:rFonts w:cs="Calibri"/>
          <w:sz w:val="24"/>
          <w:szCs w:val="24"/>
        </w:rPr>
        <w:t xml:space="preserve">A Bahraini SRB is primarily issued to record services performed on Bahrain registered ships. However, services performed by the holder on ships registered elsewhere may also be recorded provided the first entry relates to service on a Bahraini ship. </w:t>
      </w:r>
    </w:p>
    <w:p w14:paraId="26DD425E" w14:textId="77777777" w:rsidR="00E418C2" w:rsidRDefault="00E418C2" w:rsidP="00C7781C">
      <w:pPr>
        <w:widowControl w:val="0"/>
        <w:autoSpaceDE w:val="0"/>
        <w:autoSpaceDN w:val="0"/>
        <w:adjustRightInd w:val="0"/>
        <w:spacing w:after="0" w:line="240" w:lineRule="auto"/>
        <w:rPr>
          <w:rFonts w:ascii="Symbol" w:hAnsi="Symbol" w:cs="Symbol"/>
          <w:sz w:val="24"/>
          <w:szCs w:val="24"/>
        </w:rPr>
      </w:pPr>
    </w:p>
    <w:p w14:paraId="1147E352" w14:textId="77777777" w:rsidR="00E418C2" w:rsidRDefault="00E418C2" w:rsidP="00C7781C">
      <w:pPr>
        <w:widowControl w:val="0"/>
        <w:numPr>
          <w:ilvl w:val="1"/>
          <w:numId w:val="1"/>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Pr>
          <w:rFonts w:cs="Calibri"/>
          <w:sz w:val="24"/>
          <w:szCs w:val="24"/>
        </w:rPr>
        <w:t xml:space="preserve">The SRB is not used for testimonial of sea-service relating to the character and ability of the seafarer. That information should be recorded and issued separately in a </w:t>
      </w:r>
    </w:p>
    <w:p w14:paraId="0DE88C18" w14:textId="77777777" w:rsidR="00E418C2" w:rsidRDefault="00E418C2" w:rsidP="00C7781C">
      <w:pPr>
        <w:widowControl w:val="0"/>
        <w:autoSpaceDE w:val="0"/>
        <w:autoSpaceDN w:val="0"/>
        <w:adjustRightInd w:val="0"/>
        <w:spacing w:after="0" w:line="240" w:lineRule="auto"/>
        <w:rPr>
          <w:rFonts w:ascii="Symbol" w:hAnsi="Symbol" w:cs="Symbol"/>
          <w:sz w:val="24"/>
          <w:szCs w:val="24"/>
        </w:rPr>
      </w:pPr>
    </w:p>
    <w:p w14:paraId="2D533D40" w14:textId="77777777" w:rsidR="00E418C2" w:rsidRPr="00E418C2" w:rsidRDefault="00E418C2" w:rsidP="00C7781C">
      <w:pPr>
        <w:widowControl w:val="0"/>
        <w:overflowPunct w:val="0"/>
        <w:autoSpaceDE w:val="0"/>
        <w:autoSpaceDN w:val="0"/>
        <w:adjustRightInd w:val="0"/>
        <w:spacing w:after="0" w:line="240" w:lineRule="auto"/>
        <w:ind w:left="720"/>
        <w:jc w:val="both"/>
        <w:rPr>
          <w:rFonts w:ascii="Symbol" w:hAnsi="Symbol" w:cs="Symbol"/>
          <w:sz w:val="24"/>
          <w:szCs w:val="24"/>
        </w:rPr>
        <w:sectPr w:rsidR="00E418C2" w:rsidRPr="00E418C2" w:rsidSect="009E18C4">
          <w:headerReference w:type="default" r:id="rId7"/>
          <w:footerReference w:type="default" r:id="rId8"/>
          <w:pgSz w:w="12240" w:h="15840"/>
          <w:pgMar w:top="1440" w:right="1440" w:bottom="1440" w:left="1800" w:header="720" w:footer="0" w:gutter="0"/>
          <w:cols w:space="720" w:equalWidth="0">
            <w:col w:w="9000"/>
          </w:cols>
          <w:noEndnote/>
        </w:sectPr>
      </w:pPr>
      <w:r>
        <w:rPr>
          <w:rFonts w:cs="Calibri"/>
          <w:sz w:val="24"/>
          <w:szCs w:val="24"/>
        </w:rPr>
        <w:t>“Testimonial” or “Report o</w:t>
      </w:r>
      <w:r w:rsidR="00C7781C">
        <w:rPr>
          <w:rFonts w:cs="Calibri"/>
          <w:sz w:val="24"/>
          <w:szCs w:val="24"/>
        </w:rPr>
        <w:t>f Conduct” or similar document.</w:t>
      </w:r>
    </w:p>
    <w:p w14:paraId="6D61937E" w14:textId="77777777" w:rsidR="00E418C2" w:rsidRDefault="00E418C2">
      <w:pPr>
        <w:widowControl w:val="0"/>
        <w:numPr>
          <w:ilvl w:val="2"/>
          <w:numId w:val="2"/>
        </w:numPr>
        <w:tabs>
          <w:tab w:val="clear" w:pos="2160"/>
          <w:tab w:val="num" w:pos="600"/>
        </w:tabs>
        <w:overflowPunct w:val="0"/>
        <w:autoSpaceDE w:val="0"/>
        <w:autoSpaceDN w:val="0"/>
        <w:adjustRightInd w:val="0"/>
        <w:spacing w:after="0" w:line="240" w:lineRule="auto"/>
        <w:ind w:left="600" w:hanging="240"/>
        <w:jc w:val="both"/>
        <w:rPr>
          <w:rFonts w:cs="Calibri"/>
          <w:b/>
          <w:bCs/>
          <w:sz w:val="24"/>
          <w:szCs w:val="24"/>
        </w:rPr>
      </w:pPr>
      <w:bookmarkStart w:id="0" w:name="page2"/>
      <w:bookmarkEnd w:id="0"/>
      <w:r>
        <w:rPr>
          <w:rFonts w:cs="Calibri"/>
          <w:b/>
          <w:bCs/>
          <w:sz w:val="24"/>
          <w:szCs w:val="24"/>
        </w:rPr>
        <w:lastRenderedPageBreak/>
        <w:t xml:space="preserve">Who can apply – </w:t>
      </w:r>
    </w:p>
    <w:p w14:paraId="53644168" w14:textId="77777777" w:rsidR="00E418C2" w:rsidRDefault="00E418C2">
      <w:pPr>
        <w:widowControl w:val="0"/>
        <w:autoSpaceDE w:val="0"/>
        <w:autoSpaceDN w:val="0"/>
        <w:adjustRightInd w:val="0"/>
        <w:spacing w:after="0" w:line="266" w:lineRule="exact"/>
        <w:rPr>
          <w:rFonts w:cs="Calibri"/>
          <w:b/>
          <w:bCs/>
          <w:sz w:val="24"/>
          <w:szCs w:val="24"/>
        </w:rPr>
      </w:pPr>
    </w:p>
    <w:p w14:paraId="482E1DB4" w14:textId="77777777" w:rsidR="00E418C2" w:rsidRPr="00C7781C" w:rsidRDefault="00E418C2" w:rsidP="00C7781C">
      <w:pPr>
        <w:widowControl w:val="0"/>
        <w:numPr>
          <w:ilvl w:val="3"/>
          <w:numId w:val="2"/>
        </w:numPr>
        <w:tabs>
          <w:tab w:val="clear" w:pos="2880"/>
          <w:tab w:val="num" w:pos="1080"/>
        </w:tabs>
        <w:overflowPunct w:val="0"/>
        <w:autoSpaceDE w:val="0"/>
        <w:autoSpaceDN w:val="0"/>
        <w:adjustRightInd w:val="0"/>
        <w:spacing w:after="0" w:line="213" w:lineRule="auto"/>
        <w:ind w:left="1080"/>
        <w:jc w:val="both"/>
        <w:rPr>
          <w:rFonts w:ascii="Symbol" w:hAnsi="Symbol" w:cs="Symbol"/>
          <w:sz w:val="24"/>
          <w:szCs w:val="24"/>
        </w:rPr>
      </w:pPr>
      <w:r>
        <w:rPr>
          <w:rFonts w:cs="Calibri"/>
          <w:sz w:val="24"/>
          <w:szCs w:val="24"/>
        </w:rPr>
        <w:t xml:space="preserve">All Bahraini seafarers (regardless of the flag/ registry of the ship) may apply for a Bahraini SRB. </w:t>
      </w:r>
    </w:p>
    <w:p w14:paraId="2C3663F3" w14:textId="77777777" w:rsidR="00E418C2" w:rsidRDefault="00E418C2">
      <w:pPr>
        <w:widowControl w:val="0"/>
        <w:numPr>
          <w:ilvl w:val="3"/>
          <w:numId w:val="2"/>
        </w:numPr>
        <w:tabs>
          <w:tab w:val="clear" w:pos="2880"/>
          <w:tab w:val="num" w:pos="1080"/>
        </w:tabs>
        <w:overflowPunct w:val="0"/>
        <w:autoSpaceDE w:val="0"/>
        <w:autoSpaceDN w:val="0"/>
        <w:adjustRightInd w:val="0"/>
        <w:spacing w:after="0" w:line="214" w:lineRule="auto"/>
        <w:ind w:left="1080"/>
        <w:jc w:val="both"/>
        <w:rPr>
          <w:rFonts w:ascii="Symbol" w:hAnsi="Symbol" w:cs="Symbol"/>
          <w:sz w:val="24"/>
          <w:szCs w:val="24"/>
        </w:rPr>
      </w:pPr>
      <w:r>
        <w:rPr>
          <w:rFonts w:cs="Calibri"/>
          <w:sz w:val="24"/>
          <w:szCs w:val="24"/>
        </w:rPr>
        <w:t xml:space="preserve">All seafarers (irrespective of nationality) serving on a Bahrain registered ship may apply for Bahrain SRB. </w:t>
      </w:r>
    </w:p>
    <w:p w14:paraId="3DA527C9" w14:textId="77777777" w:rsidR="00E418C2" w:rsidRDefault="00E418C2">
      <w:pPr>
        <w:widowControl w:val="0"/>
        <w:autoSpaceDE w:val="0"/>
        <w:autoSpaceDN w:val="0"/>
        <w:adjustRightInd w:val="0"/>
        <w:spacing w:after="0" w:line="200" w:lineRule="exact"/>
        <w:rPr>
          <w:rFonts w:ascii="Symbol" w:hAnsi="Symbol" w:cs="Symbol"/>
          <w:sz w:val="24"/>
          <w:szCs w:val="24"/>
        </w:rPr>
      </w:pPr>
    </w:p>
    <w:p w14:paraId="03F420F1" w14:textId="77777777" w:rsidR="00E418C2" w:rsidRDefault="00E418C2">
      <w:pPr>
        <w:widowControl w:val="0"/>
        <w:autoSpaceDE w:val="0"/>
        <w:autoSpaceDN w:val="0"/>
        <w:adjustRightInd w:val="0"/>
        <w:spacing w:after="0" w:line="386" w:lineRule="exact"/>
        <w:rPr>
          <w:rFonts w:ascii="Symbol" w:hAnsi="Symbol" w:cs="Symbol"/>
          <w:sz w:val="24"/>
          <w:szCs w:val="24"/>
        </w:rPr>
      </w:pPr>
    </w:p>
    <w:p w14:paraId="47A065A3" w14:textId="77777777" w:rsidR="00E418C2" w:rsidRDefault="00E418C2">
      <w:pPr>
        <w:widowControl w:val="0"/>
        <w:numPr>
          <w:ilvl w:val="2"/>
          <w:numId w:val="2"/>
        </w:numPr>
        <w:tabs>
          <w:tab w:val="clear" w:pos="2160"/>
          <w:tab w:val="num" w:pos="600"/>
        </w:tabs>
        <w:overflowPunct w:val="0"/>
        <w:autoSpaceDE w:val="0"/>
        <w:autoSpaceDN w:val="0"/>
        <w:adjustRightInd w:val="0"/>
        <w:spacing w:after="0" w:line="240" w:lineRule="auto"/>
        <w:ind w:left="600" w:hanging="240"/>
        <w:jc w:val="both"/>
        <w:rPr>
          <w:rFonts w:cs="Calibri"/>
          <w:b/>
          <w:bCs/>
          <w:sz w:val="24"/>
          <w:szCs w:val="24"/>
        </w:rPr>
      </w:pPr>
      <w:r>
        <w:rPr>
          <w:rFonts w:cs="Calibri"/>
          <w:b/>
          <w:bCs/>
          <w:sz w:val="24"/>
          <w:szCs w:val="24"/>
        </w:rPr>
        <w:t xml:space="preserve">How to apply – </w:t>
      </w:r>
    </w:p>
    <w:p w14:paraId="6F67FEDF" w14:textId="77777777" w:rsidR="00E418C2" w:rsidRDefault="00E418C2">
      <w:pPr>
        <w:widowControl w:val="0"/>
        <w:autoSpaceDE w:val="0"/>
        <w:autoSpaceDN w:val="0"/>
        <w:adjustRightInd w:val="0"/>
        <w:spacing w:after="0" w:line="266" w:lineRule="exact"/>
        <w:rPr>
          <w:rFonts w:cs="Calibri"/>
          <w:b/>
          <w:bCs/>
          <w:sz w:val="24"/>
          <w:szCs w:val="24"/>
        </w:rPr>
      </w:pPr>
    </w:p>
    <w:p w14:paraId="03A996FE" w14:textId="77777777" w:rsidR="00E418C2" w:rsidRPr="00C7781C" w:rsidRDefault="00E418C2" w:rsidP="00C7781C">
      <w:pPr>
        <w:widowControl w:val="0"/>
        <w:numPr>
          <w:ilvl w:val="3"/>
          <w:numId w:val="2"/>
        </w:numPr>
        <w:tabs>
          <w:tab w:val="clear" w:pos="2880"/>
          <w:tab w:val="num" w:pos="1080"/>
        </w:tabs>
        <w:overflowPunct w:val="0"/>
        <w:autoSpaceDE w:val="0"/>
        <w:autoSpaceDN w:val="0"/>
        <w:adjustRightInd w:val="0"/>
        <w:spacing w:after="0" w:line="222" w:lineRule="auto"/>
        <w:ind w:left="1080"/>
        <w:jc w:val="both"/>
        <w:rPr>
          <w:rFonts w:ascii="Symbol" w:hAnsi="Symbol" w:cs="Symbol"/>
          <w:sz w:val="24"/>
          <w:szCs w:val="24"/>
        </w:rPr>
      </w:pPr>
      <w:r>
        <w:rPr>
          <w:rFonts w:cs="Calibri"/>
          <w:sz w:val="24"/>
          <w:szCs w:val="24"/>
        </w:rPr>
        <w:t xml:space="preserve">The company or its agents shall submit the application in specified form with necessary fees. The first part of the application must be completed and signed by the seafarer. </w:t>
      </w:r>
    </w:p>
    <w:p w14:paraId="1C1249FE" w14:textId="77777777" w:rsidR="00E418C2" w:rsidRPr="00C7781C" w:rsidRDefault="00E418C2" w:rsidP="00C7781C">
      <w:pPr>
        <w:widowControl w:val="0"/>
        <w:numPr>
          <w:ilvl w:val="3"/>
          <w:numId w:val="2"/>
        </w:numPr>
        <w:tabs>
          <w:tab w:val="clear" w:pos="2880"/>
          <w:tab w:val="num" w:pos="1080"/>
        </w:tabs>
        <w:overflowPunct w:val="0"/>
        <w:autoSpaceDE w:val="0"/>
        <w:autoSpaceDN w:val="0"/>
        <w:adjustRightInd w:val="0"/>
        <w:spacing w:after="0" w:line="214" w:lineRule="auto"/>
        <w:ind w:left="1080"/>
        <w:jc w:val="both"/>
        <w:rPr>
          <w:rFonts w:ascii="Symbol" w:hAnsi="Symbol" w:cs="Symbol"/>
          <w:sz w:val="24"/>
          <w:szCs w:val="24"/>
        </w:rPr>
      </w:pPr>
      <w:r>
        <w:rPr>
          <w:rFonts w:cs="Calibri"/>
          <w:sz w:val="24"/>
          <w:szCs w:val="24"/>
        </w:rPr>
        <w:t xml:space="preserve">For the purpose of identification and verification, it is essential that a copy of the seafarer’s passport showing identical picture is enclosed. </w:t>
      </w:r>
    </w:p>
    <w:p w14:paraId="04AD6633" w14:textId="77777777" w:rsidR="00E418C2" w:rsidRDefault="00E418C2">
      <w:pPr>
        <w:widowControl w:val="0"/>
        <w:autoSpaceDE w:val="0"/>
        <w:autoSpaceDN w:val="0"/>
        <w:adjustRightInd w:val="0"/>
        <w:spacing w:after="0" w:line="386" w:lineRule="exact"/>
        <w:rPr>
          <w:rFonts w:ascii="Symbol" w:hAnsi="Symbol" w:cs="Symbol"/>
          <w:sz w:val="24"/>
          <w:szCs w:val="24"/>
        </w:rPr>
      </w:pPr>
    </w:p>
    <w:p w14:paraId="0B366C9A" w14:textId="77777777" w:rsidR="00E418C2" w:rsidRDefault="00E418C2">
      <w:pPr>
        <w:widowControl w:val="0"/>
        <w:numPr>
          <w:ilvl w:val="1"/>
          <w:numId w:val="3"/>
        </w:numPr>
        <w:tabs>
          <w:tab w:val="clear" w:pos="1440"/>
          <w:tab w:val="num" w:pos="460"/>
        </w:tabs>
        <w:overflowPunct w:val="0"/>
        <w:autoSpaceDE w:val="0"/>
        <w:autoSpaceDN w:val="0"/>
        <w:adjustRightInd w:val="0"/>
        <w:spacing w:after="0" w:line="240" w:lineRule="auto"/>
        <w:ind w:left="460" w:hanging="241"/>
        <w:jc w:val="both"/>
        <w:rPr>
          <w:rFonts w:cs="Calibri"/>
          <w:b/>
          <w:bCs/>
          <w:sz w:val="24"/>
          <w:szCs w:val="24"/>
        </w:rPr>
      </w:pPr>
      <w:r>
        <w:rPr>
          <w:rFonts w:cs="Calibri"/>
          <w:b/>
          <w:bCs/>
          <w:sz w:val="24"/>
          <w:szCs w:val="24"/>
        </w:rPr>
        <w:t xml:space="preserve">Other requirement – </w:t>
      </w:r>
    </w:p>
    <w:p w14:paraId="41F0FAA8" w14:textId="77777777" w:rsidR="00E418C2" w:rsidRDefault="00E418C2">
      <w:pPr>
        <w:widowControl w:val="0"/>
        <w:autoSpaceDE w:val="0"/>
        <w:autoSpaceDN w:val="0"/>
        <w:adjustRightInd w:val="0"/>
        <w:spacing w:after="0" w:line="266" w:lineRule="exact"/>
        <w:rPr>
          <w:rFonts w:cs="Calibri"/>
          <w:b/>
          <w:bCs/>
          <w:sz w:val="24"/>
          <w:szCs w:val="24"/>
        </w:rPr>
      </w:pPr>
    </w:p>
    <w:p w14:paraId="54CCC709" w14:textId="77777777" w:rsidR="00E418C2" w:rsidRPr="00C7781C" w:rsidRDefault="00E418C2" w:rsidP="00C7781C">
      <w:pPr>
        <w:widowControl w:val="0"/>
        <w:numPr>
          <w:ilvl w:val="3"/>
          <w:numId w:val="3"/>
        </w:numPr>
        <w:tabs>
          <w:tab w:val="clear" w:pos="2880"/>
          <w:tab w:val="num" w:pos="1135"/>
        </w:tabs>
        <w:overflowPunct w:val="0"/>
        <w:autoSpaceDE w:val="0"/>
        <w:autoSpaceDN w:val="0"/>
        <w:adjustRightInd w:val="0"/>
        <w:spacing w:after="0" w:line="213" w:lineRule="auto"/>
        <w:ind w:left="1080"/>
        <w:jc w:val="both"/>
        <w:rPr>
          <w:rFonts w:ascii="Symbol" w:hAnsi="Symbol" w:cs="Symbol"/>
          <w:sz w:val="24"/>
          <w:szCs w:val="24"/>
        </w:rPr>
      </w:pPr>
      <w:r>
        <w:rPr>
          <w:rFonts w:cs="Calibri"/>
          <w:sz w:val="24"/>
          <w:szCs w:val="24"/>
        </w:rPr>
        <w:t xml:space="preserve">There must be proof/evidence of the seafarer being already employed or to be employed on a Bahraini ship. </w:t>
      </w:r>
    </w:p>
    <w:p w14:paraId="4EFC9376" w14:textId="77777777" w:rsidR="00E418C2" w:rsidRPr="00C7781C" w:rsidRDefault="00E418C2" w:rsidP="00C7781C">
      <w:pPr>
        <w:widowControl w:val="0"/>
        <w:numPr>
          <w:ilvl w:val="3"/>
          <w:numId w:val="3"/>
        </w:numPr>
        <w:tabs>
          <w:tab w:val="clear" w:pos="2880"/>
          <w:tab w:val="num" w:pos="1080"/>
        </w:tabs>
        <w:overflowPunct w:val="0"/>
        <w:autoSpaceDE w:val="0"/>
        <w:autoSpaceDN w:val="0"/>
        <w:adjustRightInd w:val="0"/>
        <w:spacing w:after="0" w:line="213" w:lineRule="auto"/>
        <w:ind w:left="1080"/>
        <w:jc w:val="both"/>
        <w:rPr>
          <w:rFonts w:ascii="Symbol" w:hAnsi="Symbol" w:cs="Symbol"/>
          <w:sz w:val="24"/>
          <w:szCs w:val="24"/>
        </w:rPr>
      </w:pPr>
      <w:r>
        <w:rPr>
          <w:rFonts w:cs="Calibri"/>
          <w:sz w:val="24"/>
          <w:szCs w:val="24"/>
        </w:rPr>
        <w:t xml:space="preserve">Copies of certificates and training documents relating to the capacity must be enclosed. </w:t>
      </w:r>
    </w:p>
    <w:p w14:paraId="4AB204FC" w14:textId="77777777" w:rsidR="00E418C2" w:rsidRDefault="00E418C2">
      <w:pPr>
        <w:widowControl w:val="0"/>
        <w:numPr>
          <w:ilvl w:val="3"/>
          <w:numId w:val="3"/>
        </w:numPr>
        <w:tabs>
          <w:tab w:val="clear" w:pos="2880"/>
          <w:tab w:val="num" w:pos="1080"/>
        </w:tabs>
        <w:overflowPunct w:val="0"/>
        <w:autoSpaceDE w:val="0"/>
        <w:autoSpaceDN w:val="0"/>
        <w:adjustRightInd w:val="0"/>
        <w:spacing w:after="0" w:line="229" w:lineRule="auto"/>
        <w:ind w:left="1080"/>
        <w:jc w:val="both"/>
        <w:rPr>
          <w:rFonts w:ascii="Symbol" w:hAnsi="Symbol" w:cs="Symbol"/>
          <w:sz w:val="24"/>
          <w:szCs w:val="24"/>
        </w:rPr>
      </w:pPr>
      <w:r>
        <w:rPr>
          <w:rFonts w:cs="Calibri"/>
          <w:sz w:val="24"/>
          <w:szCs w:val="24"/>
        </w:rPr>
        <w:t xml:space="preserve">For those being employed for the first time on a ship, applications must be accompanied by certificate of medical fitness and certificate of Basic Training. For crew joining in capacities not recognized or identified in STCW convention, a letter of intent must be issued by the company to give Familiarization Training prior to joining the ship. </w:t>
      </w:r>
    </w:p>
    <w:p w14:paraId="2A761FB3" w14:textId="77777777" w:rsidR="00E418C2" w:rsidRDefault="00E418C2">
      <w:pPr>
        <w:widowControl w:val="0"/>
        <w:autoSpaceDE w:val="0"/>
        <w:autoSpaceDN w:val="0"/>
        <w:adjustRightInd w:val="0"/>
        <w:spacing w:after="0" w:line="388" w:lineRule="exact"/>
        <w:rPr>
          <w:rFonts w:ascii="Symbol" w:hAnsi="Symbol" w:cs="Symbol"/>
          <w:sz w:val="24"/>
          <w:szCs w:val="24"/>
        </w:rPr>
      </w:pPr>
    </w:p>
    <w:p w14:paraId="10AADBF0" w14:textId="77777777" w:rsidR="00E418C2" w:rsidRDefault="00E418C2">
      <w:pPr>
        <w:widowControl w:val="0"/>
        <w:numPr>
          <w:ilvl w:val="0"/>
          <w:numId w:val="4"/>
        </w:numPr>
        <w:tabs>
          <w:tab w:val="clear" w:pos="720"/>
          <w:tab w:val="num" w:pos="240"/>
        </w:tabs>
        <w:overflowPunct w:val="0"/>
        <w:autoSpaceDE w:val="0"/>
        <w:autoSpaceDN w:val="0"/>
        <w:adjustRightInd w:val="0"/>
        <w:spacing w:after="0" w:line="240" w:lineRule="auto"/>
        <w:ind w:left="240" w:hanging="240"/>
        <w:jc w:val="both"/>
        <w:rPr>
          <w:rFonts w:cs="Calibri"/>
          <w:b/>
          <w:bCs/>
          <w:sz w:val="24"/>
          <w:szCs w:val="24"/>
        </w:rPr>
      </w:pPr>
      <w:r>
        <w:rPr>
          <w:rFonts w:cs="Calibri"/>
          <w:b/>
          <w:bCs/>
          <w:sz w:val="24"/>
          <w:szCs w:val="24"/>
        </w:rPr>
        <w:t xml:space="preserve">Additional notes – </w:t>
      </w:r>
    </w:p>
    <w:p w14:paraId="05C44BBA" w14:textId="77777777" w:rsidR="00E418C2" w:rsidRDefault="00E418C2">
      <w:pPr>
        <w:widowControl w:val="0"/>
        <w:autoSpaceDE w:val="0"/>
        <w:autoSpaceDN w:val="0"/>
        <w:adjustRightInd w:val="0"/>
        <w:spacing w:after="0" w:line="264" w:lineRule="exact"/>
        <w:rPr>
          <w:rFonts w:ascii="Times New Roman" w:hAnsi="Times New Roman" w:cs="Times New Roman"/>
          <w:sz w:val="24"/>
          <w:szCs w:val="24"/>
        </w:rPr>
      </w:pPr>
    </w:p>
    <w:p w14:paraId="5699C143" w14:textId="77777777" w:rsidR="00E418C2" w:rsidRPr="00C7781C" w:rsidRDefault="00E418C2" w:rsidP="00C7781C">
      <w:pPr>
        <w:widowControl w:val="0"/>
        <w:numPr>
          <w:ilvl w:val="0"/>
          <w:numId w:val="5"/>
        </w:numPr>
        <w:overflowPunct w:val="0"/>
        <w:autoSpaceDE w:val="0"/>
        <w:autoSpaceDN w:val="0"/>
        <w:adjustRightInd w:val="0"/>
        <w:spacing w:after="0" w:line="214" w:lineRule="auto"/>
        <w:jc w:val="both"/>
        <w:rPr>
          <w:rFonts w:ascii="Symbol" w:hAnsi="Symbol" w:cs="Symbol"/>
          <w:sz w:val="24"/>
          <w:szCs w:val="24"/>
        </w:rPr>
        <w:sectPr w:rsidR="00E418C2" w:rsidRPr="00C7781C">
          <w:pgSz w:w="12240" w:h="15840"/>
          <w:pgMar w:top="1440" w:right="1440" w:bottom="1440" w:left="1440" w:header="720" w:footer="720" w:gutter="0"/>
          <w:cols w:space="720" w:equalWidth="0">
            <w:col w:w="9360"/>
          </w:cols>
          <w:noEndnote/>
        </w:sectPr>
      </w:pPr>
      <w:r>
        <w:rPr>
          <w:rFonts w:cs="Calibri"/>
          <w:sz w:val="24"/>
          <w:szCs w:val="24"/>
        </w:rPr>
        <w:t xml:space="preserve">The issue of a SRB to a person to be signed on in a capacity other than those identified in the IMO-STCW or other ILO Conventions, will be at the discretion of the GOPS. </w:t>
      </w:r>
    </w:p>
    <w:p w14:paraId="63980500"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p>
    <w:p w14:paraId="5A04ACC9" w14:textId="77777777" w:rsidR="00E418C2" w:rsidRDefault="00E418C2">
      <w:pPr>
        <w:widowControl w:val="0"/>
        <w:autoSpaceDE w:val="0"/>
        <w:autoSpaceDN w:val="0"/>
        <w:adjustRightInd w:val="0"/>
        <w:spacing w:after="0" w:line="204" w:lineRule="exact"/>
        <w:rPr>
          <w:rFonts w:ascii="Times New Roman" w:hAnsi="Times New Roman" w:cs="Times New Roman"/>
          <w:sz w:val="24"/>
          <w:szCs w:val="24"/>
        </w:rPr>
      </w:pPr>
    </w:p>
    <w:p w14:paraId="0065886B" w14:textId="77777777" w:rsidR="00E418C2" w:rsidRDefault="00E418C2">
      <w:pPr>
        <w:widowControl w:val="0"/>
        <w:numPr>
          <w:ilvl w:val="1"/>
          <w:numId w:val="6"/>
        </w:numPr>
        <w:tabs>
          <w:tab w:val="clear" w:pos="1440"/>
          <w:tab w:val="num" w:pos="720"/>
        </w:tabs>
        <w:overflowPunct w:val="0"/>
        <w:autoSpaceDE w:val="0"/>
        <w:autoSpaceDN w:val="0"/>
        <w:adjustRightInd w:val="0"/>
        <w:spacing w:after="0" w:line="213" w:lineRule="auto"/>
        <w:ind w:left="720"/>
        <w:jc w:val="both"/>
        <w:rPr>
          <w:rFonts w:ascii="Symbol" w:hAnsi="Symbol" w:cs="Symbol"/>
          <w:sz w:val="24"/>
          <w:szCs w:val="24"/>
        </w:rPr>
      </w:pPr>
      <w:r>
        <w:rPr>
          <w:rFonts w:cs="Calibri"/>
          <w:sz w:val="24"/>
          <w:szCs w:val="24"/>
        </w:rPr>
        <w:t xml:space="preserve">Where it relates to the employment on a Bahraini ship, full particulars of the ship and the capacity in which the seafarer will serve must be given. </w:t>
      </w:r>
    </w:p>
    <w:p w14:paraId="522F2BD7" w14:textId="77777777" w:rsidR="00E418C2" w:rsidRDefault="00E418C2">
      <w:pPr>
        <w:widowControl w:val="0"/>
        <w:autoSpaceDE w:val="0"/>
        <w:autoSpaceDN w:val="0"/>
        <w:adjustRightInd w:val="0"/>
        <w:spacing w:after="0" w:line="359" w:lineRule="exact"/>
        <w:rPr>
          <w:rFonts w:ascii="Symbol" w:hAnsi="Symbol" w:cs="Symbol"/>
          <w:sz w:val="24"/>
          <w:szCs w:val="24"/>
        </w:rPr>
      </w:pPr>
    </w:p>
    <w:p w14:paraId="76B1AF12" w14:textId="77777777" w:rsidR="00E418C2" w:rsidRDefault="00E418C2">
      <w:pPr>
        <w:widowControl w:val="0"/>
        <w:numPr>
          <w:ilvl w:val="1"/>
          <w:numId w:val="6"/>
        </w:numPr>
        <w:tabs>
          <w:tab w:val="clear" w:pos="1440"/>
          <w:tab w:val="num" w:pos="720"/>
        </w:tabs>
        <w:overflowPunct w:val="0"/>
        <w:autoSpaceDE w:val="0"/>
        <w:autoSpaceDN w:val="0"/>
        <w:adjustRightInd w:val="0"/>
        <w:spacing w:after="0" w:line="214" w:lineRule="auto"/>
        <w:ind w:left="720"/>
        <w:jc w:val="both"/>
        <w:rPr>
          <w:rFonts w:ascii="Symbol" w:hAnsi="Symbol" w:cs="Symbol"/>
          <w:sz w:val="24"/>
          <w:szCs w:val="24"/>
        </w:rPr>
      </w:pPr>
      <w:r>
        <w:rPr>
          <w:rFonts w:cs="Calibri"/>
          <w:sz w:val="24"/>
          <w:szCs w:val="24"/>
        </w:rPr>
        <w:t xml:space="preserve">Two passport size photographs of the seafarer (3.5 cm x 4.5 cm), resembling those appearing in the Identity Document or Passport must also be enclosed. </w:t>
      </w:r>
    </w:p>
    <w:p w14:paraId="19963735" w14:textId="77777777" w:rsidR="00E418C2" w:rsidRDefault="00E418C2">
      <w:pPr>
        <w:widowControl w:val="0"/>
        <w:autoSpaceDE w:val="0"/>
        <w:autoSpaceDN w:val="0"/>
        <w:adjustRightInd w:val="0"/>
        <w:spacing w:after="0" w:line="66" w:lineRule="exact"/>
        <w:rPr>
          <w:rFonts w:ascii="Symbol" w:hAnsi="Symbol" w:cs="Symbol"/>
          <w:sz w:val="24"/>
          <w:szCs w:val="24"/>
        </w:rPr>
      </w:pPr>
    </w:p>
    <w:p w14:paraId="32D0B4DC" w14:textId="77777777" w:rsidR="00E418C2" w:rsidRPr="00C7781C" w:rsidRDefault="00E418C2" w:rsidP="00C7781C">
      <w:pPr>
        <w:widowControl w:val="0"/>
        <w:numPr>
          <w:ilvl w:val="1"/>
          <w:numId w:val="6"/>
        </w:numPr>
        <w:tabs>
          <w:tab w:val="clear" w:pos="1440"/>
          <w:tab w:val="num" w:pos="720"/>
        </w:tabs>
        <w:overflowPunct w:val="0"/>
        <w:autoSpaceDE w:val="0"/>
        <w:autoSpaceDN w:val="0"/>
        <w:adjustRightInd w:val="0"/>
        <w:spacing w:after="0" w:line="213" w:lineRule="auto"/>
        <w:ind w:left="720"/>
        <w:jc w:val="both"/>
        <w:rPr>
          <w:rFonts w:ascii="Symbol" w:hAnsi="Symbol" w:cs="Symbol"/>
          <w:sz w:val="24"/>
          <w:szCs w:val="24"/>
        </w:rPr>
      </w:pPr>
      <w:r>
        <w:rPr>
          <w:rFonts w:cs="Calibri"/>
          <w:sz w:val="24"/>
          <w:szCs w:val="24"/>
        </w:rPr>
        <w:t xml:space="preserve">Fees must be enclosed in the form of bank draft or cheques drawn on a company account. </w:t>
      </w:r>
    </w:p>
    <w:p w14:paraId="0BB73624" w14:textId="77777777" w:rsidR="00E418C2" w:rsidRDefault="00E418C2">
      <w:pPr>
        <w:widowControl w:val="0"/>
        <w:autoSpaceDE w:val="0"/>
        <w:autoSpaceDN w:val="0"/>
        <w:adjustRightInd w:val="0"/>
        <w:spacing w:after="0" w:line="389" w:lineRule="exact"/>
        <w:rPr>
          <w:rFonts w:ascii="Symbol" w:hAnsi="Symbol" w:cs="Symbol"/>
          <w:sz w:val="24"/>
          <w:szCs w:val="24"/>
        </w:rPr>
      </w:pPr>
    </w:p>
    <w:p w14:paraId="0EA4AADE" w14:textId="77777777" w:rsidR="00E418C2" w:rsidRDefault="00E418C2">
      <w:pPr>
        <w:widowControl w:val="0"/>
        <w:numPr>
          <w:ilvl w:val="0"/>
          <w:numId w:val="6"/>
        </w:numPr>
        <w:tabs>
          <w:tab w:val="clear" w:pos="720"/>
          <w:tab w:val="num" w:pos="240"/>
        </w:tabs>
        <w:overflowPunct w:val="0"/>
        <w:autoSpaceDE w:val="0"/>
        <w:autoSpaceDN w:val="0"/>
        <w:adjustRightInd w:val="0"/>
        <w:spacing w:after="0" w:line="240" w:lineRule="auto"/>
        <w:ind w:left="240" w:hanging="240"/>
        <w:jc w:val="both"/>
        <w:rPr>
          <w:rFonts w:cs="Calibri"/>
          <w:b/>
          <w:bCs/>
          <w:sz w:val="24"/>
          <w:szCs w:val="24"/>
        </w:rPr>
      </w:pPr>
      <w:r>
        <w:rPr>
          <w:rFonts w:cs="Calibri"/>
          <w:b/>
          <w:bCs/>
          <w:sz w:val="24"/>
          <w:szCs w:val="24"/>
        </w:rPr>
        <w:t xml:space="preserve">Where to send - </w:t>
      </w:r>
    </w:p>
    <w:p w14:paraId="5E3BCB6E" w14:textId="77777777" w:rsidR="00E418C2" w:rsidRDefault="00E418C2">
      <w:pPr>
        <w:widowControl w:val="0"/>
        <w:autoSpaceDE w:val="0"/>
        <w:autoSpaceDN w:val="0"/>
        <w:adjustRightInd w:val="0"/>
        <w:spacing w:after="0" w:line="198" w:lineRule="exact"/>
        <w:rPr>
          <w:rFonts w:cs="Calibri"/>
          <w:b/>
          <w:bCs/>
          <w:sz w:val="24"/>
          <w:szCs w:val="24"/>
        </w:rPr>
      </w:pPr>
    </w:p>
    <w:p w14:paraId="36F8316C" w14:textId="77777777" w:rsidR="00E418C2" w:rsidRDefault="00E418C2">
      <w:pPr>
        <w:widowControl w:val="0"/>
        <w:numPr>
          <w:ilvl w:val="1"/>
          <w:numId w:val="6"/>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Pr>
          <w:rFonts w:cs="Calibri"/>
          <w:sz w:val="24"/>
          <w:szCs w:val="24"/>
        </w:rPr>
        <w:t xml:space="preserve">Completed forms with supporting documents, fees and photographs should be sent to: </w:t>
      </w:r>
    </w:p>
    <w:p w14:paraId="6A8CDCBD"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38FD3D11"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661C790F" w14:textId="77777777" w:rsidR="00E418C2" w:rsidRDefault="00E418C2">
      <w:pPr>
        <w:widowControl w:val="0"/>
        <w:autoSpaceDE w:val="0"/>
        <w:autoSpaceDN w:val="0"/>
        <w:adjustRightInd w:val="0"/>
        <w:spacing w:after="0" w:line="385" w:lineRule="exact"/>
        <w:rPr>
          <w:rFonts w:ascii="Times New Roman" w:hAnsi="Times New Roman" w:cs="Times New Roman"/>
          <w:sz w:val="24"/>
          <w:szCs w:val="24"/>
        </w:rPr>
      </w:pPr>
    </w:p>
    <w:p w14:paraId="6D5D2404"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cs="Calibri"/>
          <w:sz w:val="24"/>
          <w:szCs w:val="24"/>
        </w:rPr>
        <w:t>Registrar of Ships &amp; Seamen</w:t>
      </w:r>
    </w:p>
    <w:p w14:paraId="293B990D" w14:textId="77777777" w:rsidR="00E418C2" w:rsidRDefault="00E418C2">
      <w:pPr>
        <w:widowControl w:val="0"/>
        <w:autoSpaceDE w:val="0"/>
        <w:autoSpaceDN w:val="0"/>
        <w:adjustRightInd w:val="0"/>
        <w:spacing w:after="0" w:line="201" w:lineRule="exact"/>
        <w:rPr>
          <w:rFonts w:ascii="Times New Roman" w:hAnsi="Times New Roman" w:cs="Times New Roman"/>
          <w:sz w:val="24"/>
          <w:szCs w:val="24"/>
        </w:rPr>
      </w:pPr>
    </w:p>
    <w:p w14:paraId="6E6B5B44"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cs="Calibri"/>
          <w:sz w:val="24"/>
          <w:szCs w:val="24"/>
        </w:rPr>
        <w:t>Ports and Maritime Affairs</w:t>
      </w:r>
    </w:p>
    <w:p w14:paraId="27992DD9" w14:textId="77777777" w:rsidR="00E418C2" w:rsidRDefault="00E418C2">
      <w:pPr>
        <w:widowControl w:val="0"/>
        <w:autoSpaceDE w:val="0"/>
        <w:autoSpaceDN w:val="0"/>
        <w:adjustRightInd w:val="0"/>
        <w:spacing w:after="0" w:line="199" w:lineRule="exact"/>
        <w:rPr>
          <w:rFonts w:ascii="Times New Roman" w:hAnsi="Times New Roman" w:cs="Times New Roman"/>
          <w:sz w:val="24"/>
          <w:szCs w:val="24"/>
        </w:rPr>
      </w:pPr>
    </w:p>
    <w:p w14:paraId="3A80B845"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cs="Calibri"/>
          <w:sz w:val="24"/>
          <w:szCs w:val="24"/>
        </w:rPr>
        <w:t>Building – 702, Road-1510, Hidd-115</w:t>
      </w:r>
    </w:p>
    <w:p w14:paraId="772A121E" w14:textId="77777777" w:rsidR="00E418C2" w:rsidRDefault="00E418C2">
      <w:pPr>
        <w:widowControl w:val="0"/>
        <w:autoSpaceDE w:val="0"/>
        <w:autoSpaceDN w:val="0"/>
        <w:adjustRightInd w:val="0"/>
        <w:spacing w:after="0" w:line="201" w:lineRule="exact"/>
        <w:rPr>
          <w:rFonts w:ascii="Times New Roman" w:hAnsi="Times New Roman" w:cs="Times New Roman"/>
          <w:sz w:val="24"/>
          <w:szCs w:val="24"/>
        </w:rPr>
      </w:pPr>
    </w:p>
    <w:p w14:paraId="24060E0C"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cs="Calibri"/>
          <w:sz w:val="24"/>
          <w:szCs w:val="24"/>
        </w:rPr>
        <w:t>P.O. Box-75315</w:t>
      </w:r>
    </w:p>
    <w:p w14:paraId="1755B3A9" w14:textId="77777777" w:rsidR="00E418C2" w:rsidRDefault="00E418C2">
      <w:pPr>
        <w:widowControl w:val="0"/>
        <w:autoSpaceDE w:val="0"/>
        <w:autoSpaceDN w:val="0"/>
        <w:adjustRightInd w:val="0"/>
        <w:spacing w:after="0" w:line="199" w:lineRule="exact"/>
        <w:rPr>
          <w:rFonts w:ascii="Times New Roman" w:hAnsi="Times New Roman" w:cs="Times New Roman"/>
          <w:sz w:val="24"/>
          <w:szCs w:val="24"/>
        </w:rPr>
      </w:pPr>
    </w:p>
    <w:p w14:paraId="4DDA10F1" w14:textId="77777777" w:rsidR="00E418C2" w:rsidRDefault="00E418C2" w:rsidP="00EE1C10">
      <w:pPr>
        <w:widowControl w:val="0"/>
        <w:autoSpaceDE w:val="0"/>
        <w:autoSpaceDN w:val="0"/>
        <w:adjustRightInd w:val="0"/>
        <w:spacing w:after="0" w:line="240" w:lineRule="auto"/>
        <w:ind w:left="360"/>
        <w:rPr>
          <w:rFonts w:ascii="Times New Roman" w:hAnsi="Times New Roman" w:cs="Times New Roman"/>
          <w:sz w:val="24"/>
          <w:szCs w:val="24"/>
        </w:rPr>
        <w:sectPr w:rsidR="00E418C2">
          <w:pgSz w:w="12240" w:h="15840"/>
          <w:pgMar w:top="1440" w:right="1440" w:bottom="1440" w:left="1440" w:header="720" w:footer="720" w:gutter="0"/>
          <w:cols w:space="720" w:equalWidth="0">
            <w:col w:w="9360"/>
          </w:cols>
          <w:noEndnote/>
        </w:sectPr>
      </w:pPr>
      <w:r>
        <w:rPr>
          <w:rFonts w:cs="Calibri"/>
          <w:sz w:val="24"/>
          <w:szCs w:val="24"/>
        </w:rPr>
        <w:t>Manama, Kingdom of Bahrain</w:t>
      </w:r>
    </w:p>
    <w:p w14:paraId="41C8D062" w14:textId="77777777" w:rsidR="00E418C2" w:rsidRDefault="00E418C2">
      <w:pPr>
        <w:widowControl w:val="0"/>
        <w:autoSpaceDE w:val="0"/>
        <w:autoSpaceDN w:val="0"/>
        <w:adjustRightInd w:val="0"/>
        <w:spacing w:after="0" w:line="246" w:lineRule="exact"/>
        <w:rPr>
          <w:rFonts w:ascii="Times New Roman" w:hAnsi="Times New Roman" w:cs="Times New Roman"/>
          <w:sz w:val="24"/>
          <w:szCs w:val="24"/>
        </w:rPr>
      </w:pPr>
      <w:bookmarkStart w:id="2" w:name="page4"/>
      <w:bookmarkEnd w:id="2"/>
    </w:p>
    <w:p w14:paraId="4FEF097B" w14:textId="77777777" w:rsidR="00E418C2" w:rsidRDefault="00E418C2">
      <w:pPr>
        <w:widowControl w:val="0"/>
        <w:autoSpaceDE w:val="0"/>
        <w:autoSpaceDN w:val="0"/>
        <w:adjustRightInd w:val="0"/>
        <w:spacing w:after="0" w:line="240" w:lineRule="auto"/>
        <w:ind w:left="2680"/>
        <w:rPr>
          <w:rFonts w:ascii="Times New Roman" w:hAnsi="Times New Roman" w:cs="Times New Roman"/>
          <w:sz w:val="24"/>
          <w:szCs w:val="24"/>
        </w:rPr>
      </w:pPr>
      <w:r>
        <w:rPr>
          <w:rFonts w:ascii="Times New Roman" w:hAnsi="Times New Roman" w:cs="Times New Roman"/>
          <w:b/>
          <w:bCs/>
          <w:sz w:val="24"/>
          <w:szCs w:val="24"/>
        </w:rPr>
        <w:t>Application for Seaman’s Record Book</w:t>
      </w:r>
    </w:p>
    <w:p w14:paraId="204B9145"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0E10D8E3" w14:textId="77777777" w:rsidR="00E418C2" w:rsidRDefault="00E418C2">
      <w:pPr>
        <w:widowControl w:val="0"/>
        <w:autoSpaceDE w:val="0"/>
        <w:autoSpaceDN w:val="0"/>
        <w:adjustRightInd w:val="0"/>
        <w:spacing w:after="0" w:line="352" w:lineRule="exact"/>
        <w:rPr>
          <w:rFonts w:ascii="Times New Roman" w:hAnsi="Times New Roman" w:cs="Times New Roman"/>
          <w:sz w:val="24"/>
          <w:szCs w:val="24"/>
        </w:rPr>
      </w:pPr>
    </w:p>
    <w:p w14:paraId="375D479E"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PART I – To be completed by the Seafarer</w:t>
      </w:r>
    </w:p>
    <w:p w14:paraId="1091595C" w14:textId="77777777" w:rsidR="00E418C2" w:rsidRDefault="00A14768">
      <w:pPr>
        <w:widowControl w:val="0"/>
        <w:autoSpaceDE w:val="0"/>
        <w:autoSpaceDN w:val="0"/>
        <w:adjustRightInd w:val="0"/>
        <w:spacing w:after="0" w:line="200" w:lineRule="exact"/>
        <w:rPr>
          <w:rFonts w:ascii="Times New Roman" w:hAnsi="Times New Roman" w:cs="Times New Roman"/>
          <w:sz w:val="24"/>
          <w:szCs w:val="24"/>
        </w:rPr>
      </w:pPr>
      <w:r>
        <w:rPr>
          <w:noProof/>
        </w:rPr>
        <w:pict w14:anchorId="6AAC9B5F">
          <v:line id="_x0000_s1026" style="position:absolute;z-index:-21" from="-5.6pt,28.05pt" to="473.7pt,28.05pt" o:allowincell="f" strokeweight=".48pt"/>
        </w:pict>
      </w:r>
      <w:r>
        <w:rPr>
          <w:noProof/>
        </w:rPr>
        <w:pict w14:anchorId="7AD18C3C">
          <v:line id="_x0000_s1027" style="position:absolute;z-index:-20" from="-5.6pt,42.35pt" to="473.7pt,42.35pt" o:allowincell="f" strokeweight=".16931mm"/>
        </w:pict>
      </w:r>
      <w:r>
        <w:rPr>
          <w:noProof/>
        </w:rPr>
        <w:pict w14:anchorId="53FDDC3F">
          <v:line id="_x0000_s1028" style="position:absolute;z-index:-19" from="-5.6pt,56.65pt" to="473.7pt,56.65pt" o:allowincell="f" strokeweight=".16931mm"/>
        </w:pict>
      </w:r>
      <w:r>
        <w:rPr>
          <w:noProof/>
        </w:rPr>
        <w:pict w14:anchorId="4CF73FDE">
          <v:line id="_x0000_s1029" style="position:absolute;z-index:-18" from="-5.6pt,70.9pt" to="473.7pt,70.9pt" o:allowincell="f" strokeweight=".16931mm"/>
        </w:pict>
      </w:r>
      <w:r>
        <w:rPr>
          <w:noProof/>
        </w:rPr>
        <w:pict w14:anchorId="4459FF77">
          <v:line id="_x0000_s1030" style="position:absolute;z-index:-17" from="-5.6pt,85.2pt" to="473.7pt,85.2pt" o:allowincell="f" strokeweight=".16931mm"/>
        </w:pict>
      </w:r>
      <w:r>
        <w:rPr>
          <w:noProof/>
        </w:rPr>
        <w:pict w14:anchorId="4BAA4D93">
          <v:line id="_x0000_s1031" style="position:absolute;z-index:-16" from="-5.35pt,27.85pt" to="-5.35pt,227.05pt" o:allowincell="f" strokeweight=".16931mm"/>
        </w:pict>
      </w:r>
      <w:r>
        <w:rPr>
          <w:noProof/>
        </w:rPr>
        <w:pict w14:anchorId="5F6ED5F8">
          <v:line id="_x0000_s1032" style="position:absolute;z-index:-15" from="473.5pt,27.85pt" to="473.5pt,227.05pt" o:allowincell="f" strokeweight=".48pt"/>
        </w:pict>
      </w:r>
    </w:p>
    <w:p w14:paraId="331DD38C" w14:textId="77777777" w:rsidR="00E418C2" w:rsidRDefault="00E418C2">
      <w:pPr>
        <w:widowControl w:val="0"/>
        <w:autoSpaceDE w:val="0"/>
        <w:autoSpaceDN w:val="0"/>
        <w:adjustRightInd w:val="0"/>
        <w:spacing w:after="0" w:line="357" w:lineRule="exact"/>
        <w:rPr>
          <w:rFonts w:ascii="Times New Roman" w:hAnsi="Times New Roman" w:cs="Times New Roman"/>
          <w:sz w:val="24"/>
          <w:szCs w:val="24"/>
        </w:rPr>
      </w:pPr>
    </w:p>
    <w:p w14:paraId="1A497362"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(Family / Surname):</w:t>
      </w:r>
    </w:p>
    <w:p w14:paraId="0EDC420F" w14:textId="77777777" w:rsidR="00E418C2" w:rsidRDefault="00E418C2">
      <w:pPr>
        <w:widowControl w:val="0"/>
        <w:autoSpaceDE w:val="0"/>
        <w:autoSpaceDN w:val="0"/>
        <w:adjustRightInd w:val="0"/>
        <w:spacing w:after="0" w:line="10" w:lineRule="exact"/>
        <w:rPr>
          <w:rFonts w:ascii="Times New Roman" w:hAnsi="Times New Roman" w:cs="Times New Roman"/>
          <w:sz w:val="24"/>
          <w:szCs w:val="24"/>
        </w:rPr>
      </w:pPr>
    </w:p>
    <w:p w14:paraId="32DEE98E"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Given / Other names:</w:t>
      </w:r>
    </w:p>
    <w:p w14:paraId="2CB2B797" w14:textId="77777777" w:rsidR="00E418C2" w:rsidRDefault="00E418C2">
      <w:pPr>
        <w:widowControl w:val="0"/>
        <w:autoSpaceDE w:val="0"/>
        <w:autoSpaceDN w:val="0"/>
        <w:adjustRightInd w:val="0"/>
        <w:spacing w:after="0" w:line="10" w:lineRule="exact"/>
        <w:rPr>
          <w:rFonts w:ascii="Times New Roman" w:hAnsi="Times New Roman" w:cs="Times New Roman"/>
          <w:sz w:val="24"/>
          <w:szCs w:val="24"/>
        </w:rPr>
      </w:pPr>
    </w:p>
    <w:p w14:paraId="5F39EEE0"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Nationality:</w:t>
      </w:r>
    </w:p>
    <w:p w14:paraId="4C8DEB1B" w14:textId="77777777" w:rsidR="00E418C2" w:rsidRDefault="00E418C2">
      <w:pPr>
        <w:widowControl w:val="0"/>
        <w:autoSpaceDE w:val="0"/>
        <w:autoSpaceDN w:val="0"/>
        <w:adjustRightInd w:val="0"/>
        <w:spacing w:after="0" w:line="10" w:lineRule="exact"/>
        <w:rPr>
          <w:rFonts w:ascii="Times New Roman" w:hAnsi="Times New Roman" w:cs="Times New Roman"/>
          <w:sz w:val="24"/>
          <w:szCs w:val="24"/>
        </w:rPr>
      </w:pPr>
    </w:p>
    <w:p w14:paraId="7B813B94"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Passport Number:</w:t>
      </w:r>
    </w:p>
    <w:p w14:paraId="27D795A0" w14:textId="77777777" w:rsidR="00E418C2" w:rsidRDefault="00E418C2">
      <w:pPr>
        <w:widowControl w:val="0"/>
        <w:autoSpaceDE w:val="0"/>
        <w:autoSpaceDN w:val="0"/>
        <w:adjustRightInd w:val="0"/>
        <w:spacing w:after="0" w:line="12" w:lineRule="exact"/>
        <w:rPr>
          <w:rFonts w:ascii="Times New Roman" w:hAnsi="Times New Roman" w:cs="Times New Roman"/>
          <w:sz w:val="24"/>
          <w:szCs w:val="24"/>
        </w:rPr>
      </w:pPr>
    </w:p>
    <w:p w14:paraId="1493F484"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of birth:</w:t>
      </w:r>
    </w:p>
    <w:p w14:paraId="0B183A2F" w14:textId="77777777" w:rsidR="00E418C2" w:rsidRDefault="00A14768">
      <w:pPr>
        <w:widowControl w:val="0"/>
        <w:autoSpaceDE w:val="0"/>
        <w:autoSpaceDN w:val="0"/>
        <w:adjustRightInd w:val="0"/>
        <w:spacing w:after="0" w:line="10" w:lineRule="exact"/>
        <w:rPr>
          <w:rFonts w:ascii="Times New Roman" w:hAnsi="Times New Roman" w:cs="Times New Roman"/>
          <w:sz w:val="24"/>
          <w:szCs w:val="24"/>
        </w:rPr>
      </w:pPr>
      <w:r>
        <w:rPr>
          <w:noProof/>
        </w:rPr>
        <w:pict w14:anchorId="3A137591">
          <v:line id="_x0000_s1033" style="position:absolute;z-index:-14" from="-5.6pt,.7pt" to="473.7pt,.7pt" o:allowincell="f" strokeweight=".16931mm"/>
        </w:pict>
      </w:r>
    </w:p>
    <w:p w14:paraId="3B7CC277"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Place of birth:</w:t>
      </w:r>
    </w:p>
    <w:p w14:paraId="3C3D1B35" w14:textId="77777777" w:rsidR="00E418C2" w:rsidRDefault="00A14768">
      <w:pPr>
        <w:widowControl w:val="0"/>
        <w:autoSpaceDE w:val="0"/>
        <w:autoSpaceDN w:val="0"/>
        <w:adjustRightInd w:val="0"/>
        <w:spacing w:after="0" w:line="10" w:lineRule="exact"/>
        <w:rPr>
          <w:rFonts w:ascii="Times New Roman" w:hAnsi="Times New Roman" w:cs="Times New Roman"/>
          <w:sz w:val="24"/>
          <w:szCs w:val="24"/>
        </w:rPr>
      </w:pPr>
      <w:r>
        <w:rPr>
          <w:noProof/>
        </w:rPr>
        <w:pict w14:anchorId="179219CA">
          <v:line id="_x0000_s1034" style="position:absolute;z-index:-13" from="-5.6pt,.7pt" to="473.7pt,.7pt" o:allowincell="f" strokeweight=".48pt"/>
        </w:pict>
      </w:r>
    </w:p>
    <w:p w14:paraId="0F49A124"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Rank / Capacity of certificate held:</w:t>
      </w:r>
    </w:p>
    <w:p w14:paraId="16B7903D" w14:textId="77777777" w:rsidR="00E418C2" w:rsidRDefault="00A14768">
      <w:pPr>
        <w:widowControl w:val="0"/>
        <w:autoSpaceDE w:val="0"/>
        <w:autoSpaceDN w:val="0"/>
        <w:adjustRightInd w:val="0"/>
        <w:spacing w:after="0" w:line="10" w:lineRule="exact"/>
        <w:rPr>
          <w:rFonts w:ascii="Times New Roman" w:hAnsi="Times New Roman" w:cs="Times New Roman"/>
          <w:sz w:val="24"/>
          <w:szCs w:val="24"/>
        </w:rPr>
      </w:pPr>
      <w:r>
        <w:rPr>
          <w:noProof/>
        </w:rPr>
        <w:pict w14:anchorId="5AF41341">
          <v:line id="_x0000_s1035" style="position:absolute;z-index:-12" from="-5.6pt,.7pt" to="473.7pt,.7pt" o:allowincell="f" strokeweight=".48pt"/>
        </w:pict>
      </w:r>
    </w:p>
    <w:p w14:paraId="1B252371"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Number of previous Bahrain’s Seaman’s</w:t>
      </w:r>
    </w:p>
    <w:p w14:paraId="7ACD7120" w14:textId="77777777" w:rsidR="00E418C2" w:rsidRDefault="00A14768">
      <w:pPr>
        <w:widowControl w:val="0"/>
        <w:autoSpaceDE w:val="0"/>
        <w:autoSpaceDN w:val="0"/>
        <w:adjustRightInd w:val="0"/>
        <w:spacing w:after="0" w:line="10" w:lineRule="exact"/>
        <w:rPr>
          <w:rFonts w:ascii="Times New Roman" w:hAnsi="Times New Roman" w:cs="Times New Roman"/>
          <w:sz w:val="24"/>
          <w:szCs w:val="24"/>
        </w:rPr>
      </w:pPr>
      <w:r>
        <w:rPr>
          <w:noProof/>
        </w:rPr>
        <w:pict w14:anchorId="60937948">
          <v:line id="_x0000_s1036" style="position:absolute;z-index:-11" from="-5.6pt,.7pt" to="473.7pt,.7pt" o:allowincell="f" strokeweight=".48pt"/>
        </w:pict>
      </w:r>
    </w:p>
    <w:p w14:paraId="3679D8FA"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Record Book:</w:t>
      </w:r>
    </w:p>
    <w:p w14:paraId="7B85CE80" w14:textId="77777777" w:rsidR="00E418C2" w:rsidRDefault="00A14768">
      <w:pPr>
        <w:widowControl w:val="0"/>
        <w:autoSpaceDE w:val="0"/>
        <w:autoSpaceDN w:val="0"/>
        <w:adjustRightInd w:val="0"/>
        <w:spacing w:after="0" w:line="10" w:lineRule="exact"/>
        <w:rPr>
          <w:rFonts w:ascii="Times New Roman" w:hAnsi="Times New Roman" w:cs="Times New Roman"/>
          <w:sz w:val="24"/>
          <w:szCs w:val="24"/>
        </w:rPr>
      </w:pPr>
      <w:r>
        <w:rPr>
          <w:noProof/>
        </w:rPr>
        <w:pict w14:anchorId="14A0A2BD">
          <v:line id="_x0000_s1037" style="position:absolute;z-index:-10" from="-5.6pt,.7pt" to="473.7pt,.7pt" o:allowincell="f" strokeweight=".48pt"/>
        </w:pict>
      </w:r>
    </w:p>
    <w:p w14:paraId="575002FA" w14:textId="77777777" w:rsidR="00E418C2" w:rsidRDefault="00E418C2">
      <w:pPr>
        <w:widowControl w:val="0"/>
        <w:tabs>
          <w:tab w:val="left" w:pos="2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Postal address:</w:t>
      </w:r>
      <w:r>
        <w:rPr>
          <w:rFonts w:ascii="Times New Roman" w:hAnsi="Times New Roman" w:cs="Times New Roman"/>
          <w:sz w:val="24"/>
          <w:szCs w:val="24"/>
        </w:rPr>
        <w:tab/>
        <w:t>Street</w:t>
      </w:r>
    </w:p>
    <w:p w14:paraId="338F220A" w14:textId="77777777" w:rsidR="00E418C2" w:rsidRDefault="00E418C2">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sz w:val="24"/>
          <w:szCs w:val="24"/>
        </w:rPr>
        <w:t>Town/city</w:t>
      </w:r>
    </w:p>
    <w:p w14:paraId="15199EB8" w14:textId="77777777" w:rsidR="00E418C2" w:rsidRDefault="00E418C2">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sz w:val="24"/>
          <w:szCs w:val="24"/>
        </w:rPr>
        <w:t>Postcode/Zip</w:t>
      </w:r>
    </w:p>
    <w:p w14:paraId="12EABE75" w14:textId="77777777" w:rsidR="00E418C2" w:rsidRDefault="00E418C2">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sz w:val="24"/>
          <w:szCs w:val="24"/>
        </w:rPr>
        <w:t>Country</w:t>
      </w:r>
    </w:p>
    <w:p w14:paraId="5299382A" w14:textId="77777777" w:rsidR="00E418C2" w:rsidRDefault="00A14768">
      <w:pPr>
        <w:widowControl w:val="0"/>
        <w:autoSpaceDE w:val="0"/>
        <w:autoSpaceDN w:val="0"/>
        <w:adjustRightInd w:val="0"/>
        <w:spacing w:after="0" w:line="10" w:lineRule="exact"/>
        <w:rPr>
          <w:rFonts w:ascii="Times New Roman" w:hAnsi="Times New Roman" w:cs="Times New Roman"/>
          <w:sz w:val="24"/>
          <w:szCs w:val="24"/>
        </w:rPr>
      </w:pPr>
      <w:r>
        <w:rPr>
          <w:noProof/>
        </w:rPr>
        <w:pict w14:anchorId="718FEF7E">
          <v:line id="_x0000_s1038" style="position:absolute;z-index:-9" from="-5.6pt,.7pt" to="473.7pt,.7pt" o:allowincell="f" strokeweight=".48pt"/>
        </w:pict>
      </w:r>
    </w:p>
    <w:p w14:paraId="5B0C7CCC"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p>
    <w:p w14:paraId="091C7A46" w14:textId="77777777" w:rsidR="00E418C2" w:rsidRDefault="00A14768">
      <w:pPr>
        <w:widowControl w:val="0"/>
        <w:autoSpaceDE w:val="0"/>
        <w:autoSpaceDN w:val="0"/>
        <w:adjustRightInd w:val="0"/>
        <w:spacing w:after="0" w:line="200" w:lineRule="exact"/>
        <w:rPr>
          <w:rFonts w:ascii="Times New Roman" w:hAnsi="Times New Roman" w:cs="Times New Roman"/>
          <w:sz w:val="24"/>
          <w:szCs w:val="24"/>
        </w:rPr>
      </w:pPr>
      <w:r>
        <w:rPr>
          <w:noProof/>
        </w:rPr>
        <w:pict w14:anchorId="39E3B5E0">
          <v:line id="_x0000_s1039" style="position:absolute;z-index:-8" from="-5.6pt,.85pt" to="473.7pt,.85pt" o:allowincell="f" strokeweight=".16931mm"/>
        </w:pict>
      </w:r>
    </w:p>
    <w:p w14:paraId="248B92F1"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1990F448"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68F821A1" w14:textId="77777777" w:rsidR="00E418C2" w:rsidRDefault="00E418C2">
      <w:pPr>
        <w:widowControl w:val="0"/>
        <w:autoSpaceDE w:val="0"/>
        <w:autoSpaceDN w:val="0"/>
        <w:adjustRightInd w:val="0"/>
        <w:spacing w:after="0" w:line="299" w:lineRule="exact"/>
        <w:rPr>
          <w:rFonts w:ascii="Times New Roman" w:hAnsi="Times New Roman" w:cs="Times New Roman"/>
          <w:sz w:val="24"/>
          <w:szCs w:val="24"/>
        </w:rPr>
      </w:pPr>
    </w:p>
    <w:p w14:paraId="122F1587" w14:textId="77777777" w:rsidR="00E418C2" w:rsidRDefault="00E418C2">
      <w:pPr>
        <w:widowControl w:val="0"/>
        <w:overflowPunct w:val="0"/>
        <w:autoSpaceDE w:val="0"/>
        <w:autoSpaceDN w:val="0"/>
        <w:adjustRightInd w:val="0"/>
        <w:spacing w:after="0" w:line="214" w:lineRule="auto"/>
        <w:ind w:left="360"/>
        <w:rPr>
          <w:rFonts w:ascii="Times New Roman" w:hAnsi="Times New Roman" w:cs="Times New Roman"/>
          <w:sz w:val="24"/>
          <w:szCs w:val="24"/>
        </w:rPr>
      </w:pPr>
      <w:r>
        <w:rPr>
          <w:rFonts w:ascii="Times New Roman" w:hAnsi="Times New Roman" w:cs="Times New Roman"/>
          <w:sz w:val="24"/>
          <w:szCs w:val="24"/>
        </w:rPr>
        <w:t>I hereby declare that the information given above is true and correct and that the photographs are a true likeness of me.</w:t>
      </w:r>
    </w:p>
    <w:p w14:paraId="33598F12"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0DD273C5"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5DAFF1F4"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41E20FFB"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188BF112"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p>
    <w:p w14:paraId="4BABEDB2"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Signature</w:t>
      </w:r>
    </w:p>
    <w:p w14:paraId="1DCA9B4F"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00B4F0C8" w14:textId="77777777" w:rsidR="00E418C2" w:rsidRDefault="00E418C2">
      <w:pPr>
        <w:widowControl w:val="0"/>
        <w:autoSpaceDE w:val="0"/>
        <w:autoSpaceDN w:val="0"/>
        <w:adjustRightInd w:val="0"/>
        <w:spacing w:after="0" w:line="352" w:lineRule="exact"/>
        <w:rPr>
          <w:rFonts w:ascii="Times New Roman" w:hAnsi="Times New Roman" w:cs="Times New Roman"/>
          <w:sz w:val="24"/>
          <w:szCs w:val="24"/>
        </w:rPr>
      </w:pPr>
    </w:p>
    <w:p w14:paraId="3885DC48" w14:textId="77777777" w:rsidR="00E418C2" w:rsidRDefault="00E418C2">
      <w:pPr>
        <w:widowControl w:val="0"/>
        <w:tabs>
          <w:tab w:val="left" w:pos="574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14:paraId="026095C5" w14:textId="77777777" w:rsidR="00E418C2" w:rsidRDefault="00E418C2">
      <w:pPr>
        <w:widowControl w:val="0"/>
        <w:autoSpaceDE w:val="0"/>
        <w:autoSpaceDN w:val="0"/>
        <w:adjustRightInd w:val="0"/>
        <w:spacing w:after="0" w:line="2" w:lineRule="exact"/>
        <w:rPr>
          <w:rFonts w:ascii="Times New Roman" w:hAnsi="Times New Roman" w:cs="Times New Roman"/>
          <w:sz w:val="24"/>
          <w:szCs w:val="24"/>
        </w:rPr>
      </w:pPr>
    </w:p>
    <w:p w14:paraId="4E5E5CD0" w14:textId="77777777" w:rsidR="00E418C2" w:rsidRDefault="00EE1C10" w:rsidP="00E418C2">
      <w:pPr>
        <w:widowControl w:val="0"/>
        <w:tabs>
          <w:tab w:val="left" w:pos="6460"/>
        </w:tabs>
        <w:autoSpaceDE w:val="0"/>
        <w:autoSpaceDN w:val="0"/>
        <w:adjustRightInd w:val="0"/>
        <w:spacing w:after="0" w:line="240" w:lineRule="auto"/>
        <w:ind w:left="360"/>
        <w:rPr>
          <w:rFonts w:ascii="Times New Roman" w:hAnsi="Times New Roman" w:cs="Times New Roman"/>
          <w:sz w:val="24"/>
          <w:szCs w:val="24"/>
        </w:rPr>
        <w:sectPr w:rsidR="00E418C2">
          <w:pgSz w:w="12240" w:h="15840"/>
          <w:pgMar w:top="1440" w:right="1440" w:bottom="1440" w:left="1440" w:header="720" w:footer="720" w:gutter="0"/>
          <w:cols w:space="720" w:equalWidth="0">
            <w:col w:w="9360"/>
          </w:cols>
          <w:noEndnote/>
        </w:sectPr>
      </w:pPr>
      <w:r>
        <w:rPr>
          <w:rFonts w:ascii="Times New Roman" w:hAnsi="Times New Roman" w:cs="Times New Roman"/>
          <w:sz w:val="24"/>
          <w:szCs w:val="24"/>
        </w:rPr>
        <w:t>Name</w:t>
      </w:r>
      <w:r>
        <w:rPr>
          <w:rFonts w:ascii="Times New Roman" w:hAnsi="Times New Roman" w:cs="Times New Roman"/>
          <w:sz w:val="24"/>
          <w:szCs w:val="24"/>
        </w:rPr>
        <w:tab/>
        <w:t>Date</w:t>
      </w:r>
    </w:p>
    <w:p w14:paraId="151B84E3" w14:textId="77777777" w:rsidR="00E418C2" w:rsidRDefault="00E418C2" w:rsidP="00EE1C10">
      <w:pPr>
        <w:widowControl w:val="0"/>
        <w:autoSpaceDE w:val="0"/>
        <w:autoSpaceDN w:val="0"/>
        <w:adjustRightInd w:val="0"/>
        <w:spacing w:after="0" w:line="240" w:lineRule="auto"/>
        <w:jc w:val="center"/>
        <w:rPr>
          <w:rFonts w:ascii="Times New Roman" w:hAnsi="Times New Roman" w:cs="Times New Roman"/>
          <w:sz w:val="24"/>
          <w:szCs w:val="24"/>
        </w:rPr>
      </w:pPr>
      <w:bookmarkStart w:id="3" w:name="page5"/>
      <w:bookmarkEnd w:id="3"/>
      <w:r>
        <w:rPr>
          <w:rFonts w:ascii="Times New Roman" w:hAnsi="Times New Roman" w:cs="Times New Roman"/>
          <w:b/>
          <w:bCs/>
          <w:sz w:val="24"/>
          <w:szCs w:val="24"/>
        </w:rPr>
        <w:lastRenderedPageBreak/>
        <w:t>Application for Bahrain Seaman’s Record Book</w:t>
      </w:r>
    </w:p>
    <w:p w14:paraId="5BC5C377" w14:textId="77777777" w:rsidR="00E418C2" w:rsidRDefault="00E418C2">
      <w:pPr>
        <w:widowControl w:val="0"/>
        <w:autoSpaceDE w:val="0"/>
        <w:autoSpaceDN w:val="0"/>
        <w:adjustRightInd w:val="0"/>
        <w:spacing w:after="0" w:line="276" w:lineRule="exact"/>
        <w:rPr>
          <w:rFonts w:ascii="Times New Roman" w:hAnsi="Times New Roman" w:cs="Times New Roman"/>
          <w:sz w:val="24"/>
          <w:szCs w:val="24"/>
        </w:rPr>
      </w:pPr>
    </w:p>
    <w:p w14:paraId="4CE8A59D"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PART II –To be completed by the Company or Agent authorized by the Company</w:t>
      </w:r>
    </w:p>
    <w:p w14:paraId="14265BC5" w14:textId="77777777" w:rsidR="00E418C2" w:rsidRDefault="00A14768">
      <w:pPr>
        <w:widowControl w:val="0"/>
        <w:autoSpaceDE w:val="0"/>
        <w:autoSpaceDN w:val="0"/>
        <w:adjustRightInd w:val="0"/>
        <w:spacing w:after="0" w:line="200" w:lineRule="exact"/>
        <w:rPr>
          <w:rFonts w:ascii="Times New Roman" w:hAnsi="Times New Roman" w:cs="Times New Roman"/>
          <w:sz w:val="24"/>
          <w:szCs w:val="24"/>
        </w:rPr>
      </w:pPr>
      <w:r>
        <w:rPr>
          <w:noProof/>
        </w:rPr>
        <w:pict w14:anchorId="6FC52B03">
          <v:line id="_x0000_s1040" style="position:absolute;z-index:-7" from="-5.6pt,28.1pt" to="473.7pt,28.1pt" o:allowincell="f" strokeweight=".48pt"/>
        </w:pict>
      </w:r>
      <w:r>
        <w:rPr>
          <w:noProof/>
        </w:rPr>
        <w:pict w14:anchorId="7A100DB8">
          <v:line id="_x0000_s1041" style="position:absolute;z-index:-6" from="-5.35pt,27.85pt" to="-5.35pt,350.35pt" o:allowincell="f" strokeweight=".16931mm"/>
        </w:pict>
      </w:r>
      <w:r>
        <w:rPr>
          <w:noProof/>
        </w:rPr>
        <w:pict w14:anchorId="54EB40F5">
          <v:line id="_x0000_s1042" style="position:absolute;z-index:-5" from="473.5pt,27.85pt" to="473.5pt,350.35pt" o:allowincell="f" strokeweight=".48pt"/>
        </w:pict>
      </w:r>
    </w:p>
    <w:p w14:paraId="1E9B3EFA"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44CBCF51" w14:textId="77777777" w:rsidR="00E418C2" w:rsidRDefault="00E418C2">
      <w:pPr>
        <w:widowControl w:val="0"/>
        <w:autoSpaceDE w:val="0"/>
        <w:autoSpaceDN w:val="0"/>
        <w:adjustRightInd w:val="0"/>
        <w:spacing w:after="0" w:line="215" w:lineRule="exact"/>
        <w:rPr>
          <w:rFonts w:ascii="Times New Roman" w:hAnsi="Times New Roman" w:cs="Times New Roman"/>
          <w:sz w:val="24"/>
          <w:szCs w:val="24"/>
        </w:rPr>
      </w:pPr>
    </w:p>
    <w:p w14:paraId="59DD2FBD" w14:textId="77777777" w:rsidR="00E418C2" w:rsidRDefault="00E418C2">
      <w:pPr>
        <w:widowControl w:val="0"/>
        <w:overflowPunct w:val="0"/>
        <w:autoSpaceDE w:val="0"/>
        <w:autoSpaceDN w:val="0"/>
        <w:adjustRightInd w:val="0"/>
        <w:spacing w:after="0" w:line="224" w:lineRule="auto"/>
        <w:ind w:right="6840"/>
        <w:rPr>
          <w:rFonts w:ascii="Times New Roman" w:hAnsi="Times New Roman" w:cs="Times New Roman"/>
          <w:sz w:val="24"/>
          <w:szCs w:val="24"/>
        </w:rPr>
      </w:pPr>
      <w:r>
        <w:rPr>
          <w:rFonts w:ascii="Times New Roman" w:hAnsi="Times New Roman" w:cs="Times New Roman"/>
          <w:sz w:val="23"/>
          <w:szCs w:val="23"/>
        </w:rPr>
        <w:t>Full name of seafarer: Name and address</w:t>
      </w:r>
    </w:p>
    <w:p w14:paraId="157D5348" w14:textId="77777777" w:rsidR="00E418C2" w:rsidRDefault="00E418C2">
      <w:pPr>
        <w:widowControl w:val="0"/>
        <w:autoSpaceDE w:val="0"/>
        <w:autoSpaceDN w:val="0"/>
        <w:adjustRightInd w:val="0"/>
        <w:spacing w:after="0" w:line="58" w:lineRule="exact"/>
        <w:rPr>
          <w:rFonts w:ascii="Times New Roman" w:hAnsi="Times New Roman" w:cs="Times New Roman"/>
          <w:sz w:val="24"/>
          <w:szCs w:val="24"/>
        </w:rPr>
      </w:pPr>
    </w:p>
    <w:p w14:paraId="03F0C109" w14:textId="77777777" w:rsidR="00E418C2" w:rsidRDefault="00E418C2">
      <w:pPr>
        <w:widowControl w:val="0"/>
        <w:overflowPunct w:val="0"/>
        <w:autoSpaceDE w:val="0"/>
        <w:autoSpaceDN w:val="0"/>
        <w:adjustRightInd w:val="0"/>
        <w:spacing w:after="0" w:line="214" w:lineRule="auto"/>
        <w:ind w:left="60" w:right="5120" w:hanging="60"/>
        <w:rPr>
          <w:rFonts w:ascii="Times New Roman" w:hAnsi="Times New Roman" w:cs="Times New Roman"/>
          <w:sz w:val="24"/>
          <w:szCs w:val="24"/>
        </w:rPr>
      </w:pPr>
      <w:r>
        <w:rPr>
          <w:rFonts w:ascii="Times New Roman" w:hAnsi="Times New Roman" w:cs="Times New Roman"/>
          <w:sz w:val="24"/>
          <w:szCs w:val="24"/>
        </w:rPr>
        <w:t>of Company submitting the application: Street</w:t>
      </w:r>
    </w:p>
    <w:p w14:paraId="462A1B82" w14:textId="77777777" w:rsidR="00E418C2" w:rsidRDefault="00E418C2">
      <w:pPr>
        <w:widowControl w:val="0"/>
        <w:autoSpaceDE w:val="0"/>
        <w:autoSpaceDN w:val="0"/>
        <w:adjustRightInd w:val="0"/>
        <w:spacing w:after="0" w:line="2" w:lineRule="exact"/>
        <w:rPr>
          <w:rFonts w:ascii="Times New Roman" w:hAnsi="Times New Roman" w:cs="Times New Roman"/>
          <w:sz w:val="24"/>
          <w:szCs w:val="24"/>
        </w:rPr>
      </w:pPr>
    </w:p>
    <w:p w14:paraId="586E2EA1" w14:textId="77777777" w:rsidR="00E418C2" w:rsidRDefault="00E418C2">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Town/city</w:t>
      </w:r>
    </w:p>
    <w:p w14:paraId="15FFBF9E" w14:textId="77777777" w:rsidR="00E418C2" w:rsidRDefault="00E418C2">
      <w:pPr>
        <w:widowControl w:val="0"/>
        <w:autoSpaceDE w:val="0"/>
        <w:autoSpaceDN w:val="0"/>
        <w:adjustRightInd w:val="0"/>
        <w:spacing w:after="0" w:line="58" w:lineRule="exact"/>
        <w:rPr>
          <w:rFonts w:ascii="Times New Roman" w:hAnsi="Times New Roman" w:cs="Times New Roman"/>
          <w:sz w:val="24"/>
          <w:szCs w:val="24"/>
        </w:rPr>
      </w:pPr>
    </w:p>
    <w:p w14:paraId="0F66BDCF" w14:textId="77777777" w:rsidR="00E418C2" w:rsidRDefault="00E418C2">
      <w:pPr>
        <w:widowControl w:val="0"/>
        <w:overflowPunct w:val="0"/>
        <w:autoSpaceDE w:val="0"/>
        <w:autoSpaceDN w:val="0"/>
        <w:adjustRightInd w:val="0"/>
        <w:spacing w:after="0" w:line="237" w:lineRule="auto"/>
        <w:ind w:right="7620" w:firstLine="60"/>
        <w:rPr>
          <w:rFonts w:ascii="Times New Roman" w:hAnsi="Times New Roman" w:cs="Times New Roman"/>
          <w:sz w:val="24"/>
          <w:szCs w:val="24"/>
        </w:rPr>
      </w:pPr>
      <w:r>
        <w:rPr>
          <w:rFonts w:ascii="Times New Roman" w:hAnsi="Times New Roman" w:cs="Times New Roman"/>
          <w:sz w:val="23"/>
          <w:szCs w:val="23"/>
        </w:rPr>
        <w:t>Postcode/Zip Country Phone/Fax Email</w:t>
      </w:r>
    </w:p>
    <w:p w14:paraId="738C6485" w14:textId="77777777" w:rsidR="00E418C2" w:rsidRDefault="00A14768">
      <w:pPr>
        <w:widowControl w:val="0"/>
        <w:autoSpaceDE w:val="0"/>
        <w:autoSpaceDN w:val="0"/>
        <w:adjustRightInd w:val="0"/>
        <w:spacing w:after="0" w:line="11" w:lineRule="exact"/>
        <w:rPr>
          <w:rFonts w:ascii="Times New Roman" w:hAnsi="Times New Roman" w:cs="Times New Roman"/>
          <w:sz w:val="24"/>
          <w:szCs w:val="24"/>
        </w:rPr>
      </w:pPr>
      <w:r>
        <w:rPr>
          <w:noProof/>
        </w:rPr>
        <w:pict w14:anchorId="6027CD3F">
          <v:line id="_x0000_s1043" style="position:absolute;z-index:-4" from="-5.6pt,.8pt" to="473.7pt,.8pt" o:allowincell="f" strokeweight=".16931mm"/>
        </w:pict>
      </w:r>
    </w:p>
    <w:p w14:paraId="6BF9369A"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Particulars of the Bahraini ship in which</w:t>
      </w:r>
    </w:p>
    <w:p w14:paraId="52B0AE8D"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be employed  (Name/IMO)</w:t>
      </w:r>
    </w:p>
    <w:p w14:paraId="5F2533C2" w14:textId="77777777" w:rsidR="00E418C2" w:rsidRDefault="00A14768">
      <w:pPr>
        <w:widowControl w:val="0"/>
        <w:autoSpaceDE w:val="0"/>
        <w:autoSpaceDN w:val="0"/>
        <w:adjustRightInd w:val="0"/>
        <w:spacing w:after="0" w:line="10" w:lineRule="exact"/>
        <w:rPr>
          <w:rFonts w:ascii="Times New Roman" w:hAnsi="Times New Roman" w:cs="Times New Roman"/>
          <w:sz w:val="24"/>
          <w:szCs w:val="24"/>
        </w:rPr>
      </w:pPr>
      <w:r>
        <w:rPr>
          <w:noProof/>
        </w:rPr>
        <w:pict w14:anchorId="71F9C658">
          <v:line id="_x0000_s1044" style="position:absolute;z-index:-3" from="-5.6pt,.7pt" to="473.7pt,.7pt" o:allowincell="f" strokeweight=".48pt"/>
        </w:pict>
      </w:r>
    </w:p>
    <w:p w14:paraId="313F7FD4" w14:textId="77777777" w:rsidR="00E418C2" w:rsidRDefault="00E418C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Rank or Capacity in which to be employed</w:t>
      </w:r>
    </w:p>
    <w:p w14:paraId="6C17C67F" w14:textId="77777777" w:rsidR="00E418C2" w:rsidRDefault="00A14768">
      <w:pPr>
        <w:widowControl w:val="0"/>
        <w:autoSpaceDE w:val="0"/>
        <w:autoSpaceDN w:val="0"/>
        <w:adjustRightInd w:val="0"/>
        <w:spacing w:after="0" w:line="87" w:lineRule="exact"/>
        <w:rPr>
          <w:rFonts w:ascii="Times New Roman" w:hAnsi="Times New Roman" w:cs="Times New Roman"/>
          <w:sz w:val="24"/>
          <w:szCs w:val="24"/>
        </w:rPr>
      </w:pPr>
      <w:r>
        <w:rPr>
          <w:noProof/>
        </w:rPr>
        <w:pict w14:anchorId="163B23B8">
          <v:line id="_x0000_s1045" style="position:absolute;z-index:-2" from="-5.6pt,.7pt" to="473.7pt,.7pt" o:allowincell="f" strokeweight=".48pt"/>
        </w:pict>
      </w:r>
    </w:p>
    <w:p w14:paraId="6726F836" w14:textId="77777777" w:rsidR="00E418C2" w:rsidRDefault="00E418C2">
      <w:pPr>
        <w:widowControl w:val="0"/>
        <w:numPr>
          <w:ilvl w:val="0"/>
          <w:numId w:val="7"/>
        </w:numPr>
        <w:tabs>
          <w:tab w:val="clear" w:pos="720"/>
          <w:tab w:val="num" w:pos="360"/>
        </w:tabs>
        <w:overflowPunct w:val="0"/>
        <w:autoSpaceDE w:val="0"/>
        <w:autoSpaceDN w:val="0"/>
        <w:adjustRightInd w:val="0"/>
        <w:spacing w:after="0" w:line="223" w:lineRule="auto"/>
        <w:ind w:left="360" w:right="5060"/>
        <w:rPr>
          <w:rFonts w:ascii="Symbol" w:hAnsi="Symbol" w:cs="Symbol"/>
          <w:sz w:val="24"/>
          <w:szCs w:val="24"/>
        </w:rPr>
      </w:pPr>
      <w:r>
        <w:rPr>
          <w:rFonts w:ascii="Times New Roman" w:hAnsi="Times New Roman" w:cs="Times New Roman"/>
          <w:sz w:val="24"/>
          <w:szCs w:val="24"/>
        </w:rPr>
        <w:t xml:space="preserve">List of documents attached (copies): Identity document / passport* showing nationality, photograph and signature </w:t>
      </w:r>
    </w:p>
    <w:p w14:paraId="5D0D160B" w14:textId="77777777" w:rsidR="00E418C2" w:rsidRDefault="00E418C2">
      <w:pPr>
        <w:widowControl w:val="0"/>
        <w:autoSpaceDE w:val="0"/>
        <w:autoSpaceDN w:val="0"/>
        <w:adjustRightInd w:val="0"/>
        <w:spacing w:after="0" w:line="78" w:lineRule="exact"/>
        <w:rPr>
          <w:rFonts w:ascii="Symbol" w:hAnsi="Symbol" w:cs="Symbol"/>
          <w:sz w:val="24"/>
          <w:szCs w:val="24"/>
        </w:rPr>
      </w:pPr>
    </w:p>
    <w:p w14:paraId="5A138973" w14:textId="77777777" w:rsidR="00E418C2" w:rsidRDefault="00E418C2">
      <w:pPr>
        <w:widowControl w:val="0"/>
        <w:numPr>
          <w:ilvl w:val="0"/>
          <w:numId w:val="7"/>
        </w:numPr>
        <w:tabs>
          <w:tab w:val="clear" w:pos="720"/>
          <w:tab w:val="num" w:pos="360"/>
        </w:tabs>
        <w:overflowPunct w:val="0"/>
        <w:autoSpaceDE w:val="0"/>
        <w:autoSpaceDN w:val="0"/>
        <w:adjustRightInd w:val="0"/>
        <w:spacing w:after="0" w:line="207" w:lineRule="auto"/>
        <w:ind w:left="420" w:right="5080" w:hanging="420"/>
        <w:jc w:val="both"/>
        <w:rPr>
          <w:rFonts w:ascii="Symbol" w:hAnsi="Symbol" w:cs="Symbol"/>
          <w:sz w:val="24"/>
          <w:szCs w:val="24"/>
        </w:rPr>
      </w:pPr>
      <w:r>
        <w:rPr>
          <w:rFonts w:ascii="Times New Roman" w:hAnsi="Times New Roman" w:cs="Times New Roman"/>
          <w:sz w:val="24"/>
          <w:szCs w:val="24"/>
        </w:rPr>
        <w:t xml:space="preserve">Seafarers Medical Certificate / letter of intent* </w:t>
      </w:r>
    </w:p>
    <w:p w14:paraId="3A8CD85F" w14:textId="77777777" w:rsidR="00E418C2" w:rsidRDefault="00E418C2">
      <w:pPr>
        <w:widowControl w:val="0"/>
        <w:autoSpaceDE w:val="0"/>
        <w:autoSpaceDN w:val="0"/>
        <w:adjustRightInd w:val="0"/>
        <w:spacing w:after="0" w:line="79" w:lineRule="exact"/>
        <w:rPr>
          <w:rFonts w:ascii="Symbol" w:hAnsi="Symbol" w:cs="Symbol"/>
          <w:sz w:val="24"/>
          <w:szCs w:val="24"/>
        </w:rPr>
      </w:pPr>
    </w:p>
    <w:p w14:paraId="485574F3" w14:textId="77777777" w:rsidR="00E418C2" w:rsidRDefault="00E418C2">
      <w:pPr>
        <w:widowControl w:val="0"/>
        <w:numPr>
          <w:ilvl w:val="0"/>
          <w:numId w:val="7"/>
        </w:numPr>
        <w:tabs>
          <w:tab w:val="clear" w:pos="720"/>
          <w:tab w:val="num" w:pos="358"/>
        </w:tabs>
        <w:overflowPunct w:val="0"/>
        <w:autoSpaceDE w:val="0"/>
        <w:autoSpaceDN w:val="0"/>
        <w:adjustRightInd w:val="0"/>
        <w:spacing w:after="0" w:line="206" w:lineRule="auto"/>
        <w:ind w:left="360" w:right="5000"/>
        <w:jc w:val="both"/>
        <w:rPr>
          <w:rFonts w:ascii="Symbol" w:hAnsi="Symbol" w:cs="Symbol"/>
          <w:sz w:val="24"/>
          <w:szCs w:val="24"/>
        </w:rPr>
      </w:pPr>
      <w:r>
        <w:rPr>
          <w:rFonts w:ascii="Times New Roman" w:hAnsi="Times New Roman" w:cs="Times New Roman"/>
          <w:sz w:val="24"/>
          <w:szCs w:val="24"/>
        </w:rPr>
        <w:t xml:space="preserve">STCW qualification / Basic training / Letter of intent for familiarization* </w:t>
      </w:r>
    </w:p>
    <w:p w14:paraId="11747036" w14:textId="77777777" w:rsidR="00E418C2" w:rsidRDefault="00E418C2">
      <w:pPr>
        <w:widowControl w:val="0"/>
        <w:autoSpaceDE w:val="0"/>
        <w:autoSpaceDN w:val="0"/>
        <w:adjustRightInd w:val="0"/>
        <w:spacing w:after="0" w:line="4" w:lineRule="exact"/>
        <w:rPr>
          <w:rFonts w:ascii="Symbol" w:hAnsi="Symbol" w:cs="Symbol"/>
          <w:sz w:val="24"/>
          <w:szCs w:val="24"/>
        </w:rPr>
      </w:pPr>
    </w:p>
    <w:p w14:paraId="3B018A9B" w14:textId="77777777" w:rsidR="00E418C2" w:rsidRDefault="00E418C2">
      <w:pPr>
        <w:widowControl w:val="0"/>
        <w:numPr>
          <w:ilvl w:val="1"/>
          <w:numId w:val="7"/>
        </w:numPr>
        <w:tabs>
          <w:tab w:val="clear" w:pos="1440"/>
          <w:tab w:val="num" w:pos="420"/>
        </w:tabs>
        <w:overflowPunct w:val="0"/>
        <w:autoSpaceDE w:val="0"/>
        <w:autoSpaceDN w:val="0"/>
        <w:adjustRightInd w:val="0"/>
        <w:spacing w:after="0" w:line="240" w:lineRule="auto"/>
        <w:ind w:left="420" w:hanging="151"/>
        <w:jc w:val="both"/>
        <w:rPr>
          <w:rFonts w:ascii="Arial" w:hAnsi="Arial"/>
          <w:sz w:val="24"/>
          <w:szCs w:val="24"/>
        </w:rPr>
      </w:pPr>
      <w:r>
        <w:rPr>
          <w:rFonts w:ascii="Arial" w:hAnsi="Arial"/>
          <w:i/>
          <w:iCs/>
          <w:sz w:val="24"/>
          <w:szCs w:val="24"/>
        </w:rPr>
        <w:t xml:space="preserve">delete as necessary </w:t>
      </w:r>
    </w:p>
    <w:p w14:paraId="452F1E9F" w14:textId="77777777" w:rsidR="00E418C2" w:rsidRDefault="00A14768" w:rsidP="00EE1C10">
      <w:pPr>
        <w:widowControl w:val="0"/>
        <w:autoSpaceDE w:val="0"/>
        <w:autoSpaceDN w:val="0"/>
        <w:adjustRightInd w:val="0"/>
        <w:spacing w:after="0" w:line="200" w:lineRule="exact"/>
        <w:rPr>
          <w:rFonts w:ascii="Times New Roman" w:hAnsi="Times New Roman" w:cs="Times New Roman"/>
          <w:sz w:val="24"/>
          <w:szCs w:val="24"/>
        </w:rPr>
      </w:pPr>
      <w:r>
        <w:rPr>
          <w:noProof/>
        </w:rPr>
        <w:pict w14:anchorId="75D60628">
          <v:line id="_x0000_s1046" style="position:absolute;z-index:-1" from="-5.6pt,28.15pt" to="473.7pt,28.15pt" o:allowincell="f" strokeweight=".48pt"/>
        </w:pict>
      </w:r>
    </w:p>
    <w:p w14:paraId="3BB68A16"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64DC3D0A" w14:textId="77777777" w:rsidR="00E418C2" w:rsidRDefault="00E418C2">
      <w:pPr>
        <w:widowControl w:val="0"/>
        <w:autoSpaceDE w:val="0"/>
        <w:autoSpaceDN w:val="0"/>
        <w:adjustRightInd w:val="0"/>
        <w:spacing w:after="0" w:line="235" w:lineRule="exact"/>
        <w:rPr>
          <w:rFonts w:ascii="Times New Roman" w:hAnsi="Times New Roman" w:cs="Times New Roman"/>
          <w:sz w:val="24"/>
          <w:szCs w:val="24"/>
        </w:rPr>
      </w:pPr>
    </w:p>
    <w:p w14:paraId="701E9AAC" w14:textId="77777777" w:rsidR="00E418C2" w:rsidRDefault="00E418C2" w:rsidP="00EE1C10">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Details of bank dra</w:t>
      </w:r>
      <w:r w:rsidR="00EE1C10">
        <w:rPr>
          <w:rFonts w:ascii="Times New Roman" w:hAnsi="Times New Roman" w:cs="Times New Roman"/>
          <w:sz w:val="24"/>
          <w:szCs w:val="24"/>
        </w:rPr>
        <w:t>ft/ cheques by which fees paid:</w:t>
      </w:r>
    </w:p>
    <w:p w14:paraId="6120A3DB" w14:textId="77777777" w:rsidR="00E418C2" w:rsidRDefault="00E418C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I hereby declare that the information given above is true.</w:t>
      </w:r>
    </w:p>
    <w:p w14:paraId="3C3AEDA3"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3BBB6154" w14:textId="77777777" w:rsidR="00E418C2" w:rsidRDefault="00E418C2">
      <w:pPr>
        <w:widowControl w:val="0"/>
        <w:tabs>
          <w:tab w:val="left" w:pos="490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14:paraId="1E91A890" w14:textId="77777777" w:rsidR="00E418C2" w:rsidRDefault="00E418C2">
      <w:pPr>
        <w:widowControl w:val="0"/>
        <w:tabs>
          <w:tab w:val="left" w:pos="502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t>Name and designation of person</w:t>
      </w:r>
    </w:p>
    <w:p w14:paraId="54FC5602" w14:textId="77777777" w:rsidR="00E418C2" w:rsidRDefault="00E418C2">
      <w:pPr>
        <w:widowControl w:val="0"/>
        <w:autoSpaceDE w:val="0"/>
        <w:autoSpaceDN w:val="0"/>
        <w:adjustRightInd w:val="0"/>
        <w:spacing w:after="0" w:line="200" w:lineRule="exact"/>
        <w:rPr>
          <w:rFonts w:ascii="Times New Roman" w:hAnsi="Times New Roman" w:cs="Times New Roman"/>
          <w:sz w:val="24"/>
          <w:szCs w:val="24"/>
        </w:rPr>
      </w:pPr>
    </w:p>
    <w:p w14:paraId="6F7C5F51" w14:textId="77777777" w:rsidR="00E418C2" w:rsidRDefault="00E418C2">
      <w:pPr>
        <w:widowControl w:val="0"/>
        <w:tabs>
          <w:tab w:val="left" w:pos="502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14:paraId="1161A967" w14:textId="77777777" w:rsidR="00E418C2" w:rsidRDefault="00E418C2">
      <w:pPr>
        <w:widowControl w:val="0"/>
        <w:tabs>
          <w:tab w:val="left" w:pos="574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Company Stamp</w:t>
      </w:r>
    </w:p>
    <w:sectPr w:rsidR="00E418C2" w:rsidSect="004A7BAF">
      <w:pgSz w:w="12240" w:h="15840"/>
      <w:pgMar w:top="1145" w:right="1860" w:bottom="1440" w:left="1440" w:header="720" w:footer="0" w:gutter="0"/>
      <w:cols w:space="720" w:equalWidth="0">
        <w:col w:w="89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A447" w14:textId="77777777" w:rsidR="00A14768" w:rsidRDefault="00A14768" w:rsidP="00E418C2">
      <w:pPr>
        <w:spacing w:after="0" w:line="240" w:lineRule="auto"/>
      </w:pPr>
      <w:r>
        <w:separator/>
      </w:r>
    </w:p>
  </w:endnote>
  <w:endnote w:type="continuationSeparator" w:id="0">
    <w:p w14:paraId="7C5AF5EE" w14:textId="77777777" w:rsidR="00A14768" w:rsidRDefault="00A14768" w:rsidP="00E4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1A0B" w14:textId="77777777" w:rsidR="004A7BAF" w:rsidRDefault="004A7BAF" w:rsidP="009E18C4">
    <w:pPr>
      <w:tabs>
        <w:tab w:val="center" w:pos="4680"/>
        <w:tab w:val="right" w:pos="9360"/>
      </w:tabs>
      <w:jc w:val="right"/>
      <w:rPr>
        <w:rFonts w:ascii="Cambria" w:hAnsi="Cambria"/>
        <w:sz w:val="20"/>
        <w:szCs w:val="20"/>
      </w:rPr>
    </w:pPr>
  </w:p>
  <w:p w14:paraId="6D4EC0FB" w14:textId="77777777" w:rsidR="00C7781C" w:rsidRPr="009E18C4" w:rsidRDefault="00C7781C" w:rsidP="009E18C4">
    <w:pPr>
      <w:tabs>
        <w:tab w:val="center" w:pos="4680"/>
        <w:tab w:val="right" w:pos="9360"/>
      </w:tabs>
      <w:jc w:val="right"/>
    </w:pPr>
    <w:r w:rsidRPr="009E18C4">
      <w:rPr>
        <w:rFonts w:ascii="Cambria" w:hAnsi="Cambria"/>
        <w:sz w:val="20"/>
        <w:szCs w:val="20"/>
      </w:rPr>
      <w:t>PMA-OF-</w:t>
    </w:r>
    <w:r>
      <w:rPr>
        <w:rFonts w:ascii="Cambria" w:hAnsi="Cambria"/>
        <w:sz w:val="20"/>
        <w:szCs w:val="20"/>
      </w:rPr>
      <w:t>02</w:t>
    </w:r>
    <w:r w:rsidRPr="009E18C4">
      <w:rPr>
        <w:rFonts w:ascii="Cambria" w:hAnsi="Cambria"/>
        <w:sz w:val="20"/>
        <w:szCs w:val="20"/>
      </w:rPr>
      <w:t>-SRS (Rev.</w:t>
    </w:r>
    <w:r w:rsidR="00AD35F2">
      <w:rPr>
        <w:rFonts w:ascii="Cambria" w:hAnsi="Cambria"/>
        <w:sz w:val="20"/>
        <w:szCs w:val="20"/>
      </w:rPr>
      <w:t>1</w:t>
    </w:r>
    <w:r w:rsidRPr="009E18C4">
      <w:rPr>
        <w:rFonts w:ascii="Cambria" w:hAnsi="Cambria"/>
        <w:sz w:val="20"/>
        <w:szCs w:val="20"/>
      </w:rPr>
      <w:t xml:space="preserve"> – </w:t>
    </w:r>
    <w:r w:rsidR="00AD35F2">
      <w:rPr>
        <w:rFonts w:ascii="Cambria" w:hAnsi="Cambria"/>
        <w:sz w:val="20"/>
        <w:szCs w:val="20"/>
      </w:rPr>
      <w:t>19.9.2021</w:t>
    </w:r>
    <w:r w:rsidRPr="009E18C4">
      <w:rPr>
        <w:rFonts w:ascii="Cambria" w:hAnsi="Cambria"/>
        <w:sz w:val="20"/>
        <w:szCs w:val="20"/>
      </w:rPr>
      <w:t>)</w:t>
    </w:r>
  </w:p>
  <w:p w14:paraId="014E44BD" w14:textId="77777777" w:rsidR="00C7781C" w:rsidRDefault="00C77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E5D9" w14:textId="77777777" w:rsidR="00A14768" w:rsidRDefault="00A14768" w:rsidP="00E418C2">
      <w:pPr>
        <w:spacing w:after="0" w:line="240" w:lineRule="auto"/>
      </w:pPr>
      <w:r>
        <w:separator/>
      </w:r>
    </w:p>
  </w:footnote>
  <w:footnote w:type="continuationSeparator" w:id="0">
    <w:p w14:paraId="68530EC6" w14:textId="77777777" w:rsidR="00A14768" w:rsidRDefault="00A14768" w:rsidP="00E41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7781C" w:rsidRPr="00A14768" w14:paraId="3B8B78AC" w14:textId="77777777" w:rsidTr="00E418C2">
      <w:trPr>
        <w:trHeight w:val="491"/>
        <w:tblHeader/>
      </w:trPr>
      <w:tc>
        <w:tcPr>
          <w:tcW w:w="10620" w:type="dxa"/>
          <w:vAlign w:val="center"/>
          <w:hideMark/>
        </w:tcPr>
        <w:p w14:paraId="678D8746" w14:textId="77777777" w:rsidR="00C7781C" w:rsidRPr="00A14768" w:rsidRDefault="00AD35F2" w:rsidP="00E418C2">
          <w:pPr>
            <w:spacing w:after="0" w:line="240" w:lineRule="auto"/>
            <w:jc w:val="center"/>
            <w:rPr>
              <w:rFonts w:ascii="Comic Sans MS" w:hAnsi="Comic Sans MS" w:cs="Times New Roman"/>
              <w:b/>
              <w:bCs/>
              <w:sz w:val="28"/>
              <w:szCs w:val="28"/>
            </w:rPr>
          </w:pPr>
          <w:r w:rsidRPr="00A14768">
            <w:pict w14:anchorId="51BD3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5.4pt;height:53.4pt">
                <v:imagedata r:id="rId1" o:title=""/>
              </v:shape>
            </w:pict>
          </w:r>
        </w:p>
      </w:tc>
    </w:tr>
    <w:tr w:rsidR="00C7781C" w:rsidRPr="00A14768" w14:paraId="72A4D76F" w14:textId="77777777" w:rsidTr="00E418C2">
      <w:trPr>
        <w:trHeight w:val="395"/>
        <w:tblHeader/>
      </w:trPr>
      <w:tc>
        <w:tcPr>
          <w:tcW w:w="10620" w:type="dxa"/>
          <w:hideMark/>
        </w:tcPr>
        <w:p w14:paraId="70A13C11" w14:textId="77777777" w:rsidR="00C7781C" w:rsidRPr="00A14768" w:rsidRDefault="00C7781C" w:rsidP="00E418C2">
          <w:pPr>
            <w:spacing w:after="0" w:line="240" w:lineRule="auto"/>
            <w:jc w:val="center"/>
            <w:rPr>
              <w:rFonts w:ascii="Cambria" w:hAnsi="Cambria" w:cs="Times New Roman"/>
              <w:b/>
              <w:bCs/>
              <w:sz w:val="28"/>
              <w:szCs w:val="28"/>
            </w:rPr>
          </w:pPr>
          <w:r w:rsidRPr="00A14768">
            <w:rPr>
              <w:rFonts w:ascii="Cambria" w:hAnsi="Cambria" w:cs="Times New Roman"/>
              <w:b/>
              <w:bCs/>
              <w:sz w:val="28"/>
              <w:szCs w:val="28"/>
            </w:rPr>
            <w:t>Ship Registry and Seamen Directorate</w:t>
          </w:r>
        </w:p>
        <w:p w14:paraId="748A535B" w14:textId="77777777" w:rsidR="00C7781C" w:rsidRPr="00A14768" w:rsidRDefault="00C7781C" w:rsidP="00E418C2">
          <w:pPr>
            <w:spacing w:after="0" w:line="240" w:lineRule="auto"/>
            <w:jc w:val="center"/>
            <w:rPr>
              <w:rFonts w:ascii="Cambria" w:hAnsi="Cambria"/>
              <w:sz w:val="24"/>
              <w:szCs w:val="24"/>
            </w:rPr>
          </w:pPr>
          <w:r w:rsidRPr="00A14768">
            <w:rPr>
              <w:rFonts w:ascii="Cambria" w:hAnsi="Cambria"/>
              <w:sz w:val="24"/>
              <w:szCs w:val="24"/>
            </w:rPr>
            <w:t>Bahrain Seaman’s Record Book</w:t>
          </w:r>
        </w:p>
        <w:p w14:paraId="79ACBB92" w14:textId="77777777" w:rsidR="00C7781C" w:rsidRPr="00A14768" w:rsidRDefault="00C7781C" w:rsidP="00E418C2">
          <w:pPr>
            <w:spacing w:after="0" w:line="240" w:lineRule="auto"/>
            <w:jc w:val="center"/>
            <w:rPr>
              <w:rFonts w:ascii="Comic Sans MS" w:hAnsi="Comic Sans MS" w:cs="Times New Roman"/>
              <w:b/>
              <w:bCs/>
              <w:sz w:val="24"/>
              <w:szCs w:val="24"/>
            </w:rPr>
          </w:pPr>
          <w:r w:rsidRPr="00A14768">
            <w:rPr>
              <w:rFonts w:ascii="Cambria" w:hAnsi="Cambria"/>
              <w:sz w:val="24"/>
              <w:szCs w:val="24"/>
            </w:rPr>
            <w:t>(Form + Guidance)</w:t>
          </w:r>
        </w:p>
      </w:tc>
    </w:tr>
  </w:tbl>
  <w:p w14:paraId="38E99FDB" w14:textId="77777777" w:rsidR="00C7781C" w:rsidRDefault="00C77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BB3"/>
    <w:multiLevelType w:val="hybridMultilevel"/>
    <w:tmpl w:val="00002EA6"/>
    <w:lvl w:ilvl="0" w:tplc="000012DB">
      <w:start w:val="5"/>
      <w:numFmt w:val="decimal"/>
      <w:lvlText w:val="%1."/>
      <w:lvlJc w:val="left"/>
      <w:pPr>
        <w:tabs>
          <w:tab w:val="num" w:pos="720"/>
        </w:tabs>
        <w:ind w:left="720" w:hanging="360"/>
      </w:pPr>
      <w:rPr>
        <w:rFonts w:cs="Times New Roman"/>
      </w:rPr>
    </w:lvl>
    <w:lvl w:ilvl="1" w:tplc="0000153C">
      <w:start w:val="1"/>
      <w:numFmt w:val="decimal"/>
      <w:lvlText w:val="%2"/>
      <w:lvlJc w:val="left"/>
      <w:pPr>
        <w:tabs>
          <w:tab w:val="num" w:pos="1440"/>
        </w:tabs>
        <w:ind w:left="1440" w:hanging="360"/>
      </w:pPr>
      <w:rPr>
        <w:rFonts w:cs="Times New Roman"/>
      </w:rPr>
    </w:lvl>
    <w:lvl w:ilvl="2" w:tplc="00007E87">
      <w:start w:val="1"/>
      <w:numFmt w:val="decimal"/>
      <w:lvlText w:val="%3"/>
      <w:lvlJc w:val="left"/>
      <w:pPr>
        <w:tabs>
          <w:tab w:val="num" w:pos="2160"/>
        </w:tabs>
        <w:ind w:left="2160" w:hanging="360"/>
      </w:pPr>
      <w:rPr>
        <w:rFonts w:cs="Times New Roman"/>
      </w:rPr>
    </w:lvl>
    <w:lvl w:ilvl="3" w:tplc="0000390C">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649"/>
    <w:multiLevelType w:val="hybridMultilevel"/>
    <w:tmpl w:val="00006DF1"/>
    <w:lvl w:ilvl="0" w:tplc="00005AF1">
      <w:start w:val="1"/>
      <w:numFmt w:val="decimal"/>
      <w:lvlText w:val="%1"/>
      <w:lvlJc w:val="left"/>
      <w:pPr>
        <w:tabs>
          <w:tab w:val="num" w:pos="720"/>
        </w:tabs>
        <w:ind w:left="720" w:hanging="360"/>
      </w:pPr>
      <w:rPr>
        <w:rFonts w:cs="Times New Roman"/>
      </w:rPr>
    </w:lvl>
    <w:lvl w:ilvl="1" w:tplc="000041BB">
      <w:start w:val="4"/>
      <w:numFmt w:val="decimal"/>
      <w:lvlText w:val="%2."/>
      <w:lvlJc w:val="left"/>
      <w:pPr>
        <w:tabs>
          <w:tab w:val="num" w:pos="1440"/>
        </w:tabs>
        <w:ind w:left="1440" w:hanging="360"/>
      </w:pPr>
      <w:rPr>
        <w:rFonts w:cs="Times New Roman"/>
      </w:rPr>
    </w:lvl>
    <w:lvl w:ilvl="2" w:tplc="000026E9">
      <w:start w:val="1"/>
      <w:numFmt w:val="decimal"/>
      <w:lvlText w:val="%3"/>
      <w:lvlJc w:val="left"/>
      <w:pPr>
        <w:tabs>
          <w:tab w:val="num" w:pos="2160"/>
        </w:tabs>
        <w:ind w:left="2160" w:hanging="360"/>
      </w:pPr>
      <w:rPr>
        <w:rFonts w:cs="Times New Roman"/>
      </w:rPr>
    </w:lvl>
    <w:lvl w:ilvl="3" w:tplc="000001EB">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05E"/>
    <w:multiLevelType w:val="hybridMultilevel"/>
    <w:tmpl w:val="0000440D"/>
    <w:lvl w:ilvl="0" w:tplc="0000491C">
      <w:start w:val="5"/>
      <w:numFmt w:val="decimal"/>
      <w:lvlText w:val="%1."/>
      <w:lvlJc w:val="left"/>
      <w:pPr>
        <w:tabs>
          <w:tab w:val="num" w:pos="720"/>
        </w:tabs>
        <w:ind w:left="720" w:hanging="360"/>
      </w:pPr>
      <w:rPr>
        <w:rFonts w:cs="Times New Roman"/>
      </w:rPr>
    </w:lvl>
    <w:lvl w:ilvl="1" w:tplc="00004D0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decimal"/>
      <w:lvlText w:val="%2"/>
      <w:lvlJc w:val="left"/>
      <w:pPr>
        <w:tabs>
          <w:tab w:val="num" w:pos="1440"/>
        </w:tabs>
        <w:ind w:left="1440" w:hanging="360"/>
      </w:pPr>
      <w:rPr>
        <w:rFonts w:cs="Times New Roman"/>
      </w:rPr>
    </w:lvl>
    <w:lvl w:ilvl="2" w:tplc="00006952">
      <w:start w:val="2"/>
      <w:numFmt w:val="decimal"/>
      <w:lvlText w:val="%3."/>
      <w:lvlJc w:val="left"/>
      <w:pPr>
        <w:tabs>
          <w:tab w:val="num" w:pos="2160"/>
        </w:tabs>
        <w:ind w:left="2160" w:hanging="360"/>
      </w:pPr>
      <w:rPr>
        <w:rFonts w:cs="Times New Roman"/>
      </w:rPr>
    </w:lvl>
    <w:lvl w:ilvl="3" w:tplc="00005F90">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000039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8C2"/>
    <w:rsid w:val="004A7BAF"/>
    <w:rsid w:val="007E7572"/>
    <w:rsid w:val="009E18C4"/>
    <w:rsid w:val="00A14768"/>
    <w:rsid w:val="00AD35F2"/>
    <w:rsid w:val="00B13B2E"/>
    <w:rsid w:val="00C7781C"/>
    <w:rsid w:val="00CA17B0"/>
    <w:rsid w:val="00CA22EA"/>
    <w:rsid w:val="00CF0205"/>
    <w:rsid w:val="00E418C2"/>
    <w:rsid w:val="00EE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ocId w14:val="5CD54E5B"/>
  <w14:defaultImageDpi w14:val="0"/>
  <w15:docId w15:val="{A0D2FB3B-5E8F-4AA3-A216-B5FFBDE5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8C2"/>
    <w:pPr>
      <w:tabs>
        <w:tab w:val="center" w:pos="4680"/>
        <w:tab w:val="right" w:pos="9360"/>
      </w:tabs>
    </w:pPr>
  </w:style>
  <w:style w:type="character" w:customStyle="1" w:styleId="HeaderChar">
    <w:name w:val="Header Char"/>
    <w:link w:val="Header"/>
    <w:uiPriority w:val="99"/>
    <w:locked/>
    <w:rsid w:val="00E418C2"/>
    <w:rPr>
      <w:rFonts w:cs="Times New Roman"/>
    </w:rPr>
  </w:style>
  <w:style w:type="paragraph" w:styleId="Footer">
    <w:name w:val="footer"/>
    <w:basedOn w:val="Normal"/>
    <w:link w:val="FooterChar"/>
    <w:uiPriority w:val="99"/>
    <w:unhideWhenUsed/>
    <w:rsid w:val="00E418C2"/>
    <w:pPr>
      <w:tabs>
        <w:tab w:val="center" w:pos="4680"/>
        <w:tab w:val="right" w:pos="9360"/>
      </w:tabs>
    </w:pPr>
  </w:style>
  <w:style w:type="character" w:customStyle="1" w:styleId="FooterChar">
    <w:name w:val="Footer Char"/>
    <w:link w:val="Footer"/>
    <w:uiPriority w:val="99"/>
    <w:locked/>
    <w:rsid w:val="00E418C2"/>
    <w:rPr>
      <w:rFonts w:cs="Times New Roman"/>
    </w:rPr>
  </w:style>
  <w:style w:type="paragraph" w:styleId="BalloonText">
    <w:name w:val="Balloon Text"/>
    <w:basedOn w:val="Normal"/>
    <w:link w:val="BalloonTextChar"/>
    <w:uiPriority w:val="99"/>
    <w:semiHidden/>
    <w:unhideWhenUsed/>
    <w:rsid w:val="007E75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E7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Al Aliawat</dc:creator>
  <cp:keywords/>
  <dc:description/>
  <cp:lastModifiedBy>Amal Sami Al-Alawi</cp:lastModifiedBy>
  <cp:revision>2</cp:revision>
  <cp:lastPrinted>2016-09-06T09:19:00Z</cp:lastPrinted>
  <dcterms:created xsi:type="dcterms:W3CDTF">2021-09-20T11:19:00Z</dcterms:created>
  <dcterms:modified xsi:type="dcterms:W3CDTF">2021-09-20T11:19:00Z</dcterms:modified>
</cp:coreProperties>
</file>